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52FA" w14:textId="4A37C475" w:rsidR="009129E3" w:rsidRPr="00A478CF" w:rsidRDefault="009129E3">
      <w:pPr>
        <w:pStyle w:val="Corpotesto"/>
        <w:spacing w:line="312" w:lineRule="auto"/>
        <w:jc w:val="center"/>
        <w:rPr>
          <w:sz w:val="22"/>
          <w:szCs w:val="22"/>
        </w:rPr>
      </w:pPr>
      <w:r w:rsidRPr="00232EF7">
        <w:rPr>
          <w:sz w:val="22"/>
          <w:szCs w:val="22"/>
        </w:rPr>
        <w:t xml:space="preserve">DICHIARAZIONE </w:t>
      </w:r>
      <w:r w:rsidRPr="00A478CF">
        <w:rPr>
          <w:sz w:val="22"/>
          <w:szCs w:val="22"/>
        </w:rPr>
        <w:t xml:space="preserve">SOSTITUTIVA </w:t>
      </w:r>
      <w:r w:rsidR="0006463E" w:rsidRPr="00A478CF">
        <w:rPr>
          <w:sz w:val="22"/>
          <w:szCs w:val="22"/>
        </w:rPr>
        <w:t>DELL’ATTO DI NOTORIETÁ</w:t>
      </w:r>
    </w:p>
    <w:p w14:paraId="773FF2F2" w14:textId="77777777" w:rsidR="009129E3" w:rsidRPr="00A478CF" w:rsidRDefault="009129E3">
      <w:pPr>
        <w:pStyle w:val="Corpotesto"/>
        <w:spacing w:line="312" w:lineRule="auto"/>
        <w:jc w:val="center"/>
        <w:rPr>
          <w:sz w:val="22"/>
          <w:szCs w:val="22"/>
        </w:rPr>
      </w:pPr>
      <w:r w:rsidRPr="00A478CF">
        <w:rPr>
          <w:sz w:val="22"/>
          <w:szCs w:val="22"/>
        </w:rPr>
        <w:t>RELATIV</w:t>
      </w:r>
      <w:r w:rsidR="00911B7C" w:rsidRPr="00A478CF">
        <w:rPr>
          <w:sz w:val="22"/>
          <w:szCs w:val="22"/>
        </w:rPr>
        <w:t>A AL PUBBLICO GODIMENTO DEL BENE</w:t>
      </w:r>
    </w:p>
    <w:p w14:paraId="6B581B9B" w14:textId="77777777" w:rsidR="009129E3" w:rsidRPr="00CA6836" w:rsidRDefault="009129E3">
      <w:pPr>
        <w:pStyle w:val="Corpotesto"/>
        <w:spacing w:line="312" w:lineRule="auto"/>
        <w:jc w:val="center"/>
        <w:rPr>
          <w:sz w:val="20"/>
          <w:lang w:val="de-DE"/>
        </w:rPr>
      </w:pPr>
      <w:r w:rsidRPr="00CA6836">
        <w:rPr>
          <w:sz w:val="20"/>
          <w:lang w:val="de-DE"/>
        </w:rPr>
        <w:t>(art. 47 D.P.R. 28/12/2000 n. 445)</w:t>
      </w:r>
    </w:p>
    <w:p w14:paraId="508EBD82" w14:textId="77777777" w:rsidR="00911B7C" w:rsidRDefault="00911B7C" w:rsidP="00827A82">
      <w:pPr>
        <w:spacing w:line="276" w:lineRule="auto"/>
        <w:jc w:val="both"/>
        <w:rPr>
          <w:sz w:val="22"/>
          <w:szCs w:val="22"/>
        </w:rPr>
      </w:pPr>
    </w:p>
    <w:p w14:paraId="3463B0F4" w14:textId="6DCF272A" w:rsidR="00242155" w:rsidRPr="00242155" w:rsidRDefault="00242155" w:rsidP="00242155">
      <w:pPr>
        <w:suppressAutoHyphens/>
        <w:spacing w:after="200" w:line="276" w:lineRule="auto"/>
        <w:jc w:val="both"/>
        <w:rPr>
          <w:rFonts w:eastAsia="Calibri"/>
          <w:sz w:val="22"/>
          <w:szCs w:val="22"/>
          <w:lang w:eastAsia="zh-CN"/>
        </w:rPr>
      </w:pPr>
      <w:r w:rsidRPr="00242155">
        <w:rPr>
          <w:sz w:val="22"/>
          <w:szCs w:val="22"/>
        </w:rPr>
        <w:t xml:space="preserve">Il/La sottoscritto/a ____________________________________, nato/a </w:t>
      </w:r>
      <w:proofErr w:type="spellStart"/>
      <w:r w:rsidRPr="00242155">
        <w:rPr>
          <w:sz w:val="22"/>
          <w:szCs w:val="22"/>
        </w:rPr>
        <w:t>a</w:t>
      </w:r>
      <w:proofErr w:type="spellEnd"/>
      <w:r w:rsidRPr="00242155">
        <w:rPr>
          <w:sz w:val="22"/>
          <w:szCs w:val="22"/>
        </w:rPr>
        <w:t xml:space="preserve"> _________________________, prov. _______, il __________ e residente a ___________________________________________________, prov. _______, in via/piazza _____________________________________________________, n. _______, C.I. n. _________________________, rilasciata da _________________________________________, in data _____________, C.F. _________________________________, tel. ____________________________, e-mail ______________________________________________,</w:t>
      </w:r>
      <w:r>
        <w:rPr>
          <w:sz w:val="22"/>
          <w:szCs w:val="22"/>
        </w:rPr>
        <w:t xml:space="preserve">   </w:t>
      </w:r>
      <w:r w:rsidRPr="00242155">
        <w:rPr>
          <w:b/>
          <w:bCs/>
          <w:sz w:val="22"/>
          <w:szCs w:val="22"/>
        </w:rPr>
        <w:t>in qualità di</w:t>
      </w:r>
      <w:r w:rsidRPr="00242155">
        <w:rPr>
          <w:sz w:val="22"/>
          <w:szCs w:val="22"/>
        </w:rPr>
        <w:t xml:space="preserve">: </w:t>
      </w:r>
      <w:r w:rsidRPr="00242155">
        <w:rPr>
          <w:rFonts w:eastAsia="Calibri"/>
          <w:sz w:val="22"/>
          <w:szCs w:val="22"/>
          <w:lang w:eastAsia="zh-CN"/>
        </w:rPr>
        <w:t xml:space="preserve"> </w:t>
      </w:r>
    </w:p>
    <w:p w14:paraId="6F885887" w14:textId="77777777" w:rsidR="00242155" w:rsidRPr="00242155" w:rsidRDefault="00242155" w:rsidP="00242155">
      <w:pPr>
        <w:numPr>
          <w:ilvl w:val="0"/>
          <w:numId w:val="12"/>
        </w:numPr>
        <w:suppressAutoHyphens/>
        <w:spacing w:after="160" w:line="276" w:lineRule="auto"/>
        <w:jc w:val="both"/>
        <w:rPr>
          <w:rFonts w:eastAsia="Calibri"/>
          <w:sz w:val="22"/>
          <w:szCs w:val="22"/>
          <w:lang w:eastAsia="zh-CN"/>
        </w:rPr>
      </w:pPr>
      <w:r w:rsidRPr="00242155">
        <w:rPr>
          <w:sz w:val="22"/>
          <w:szCs w:val="22"/>
        </w:rPr>
        <w:t>Proprietario/comproprietario/possessore/detentore</w:t>
      </w:r>
      <w:r w:rsidRPr="00242155">
        <w:rPr>
          <w:rFonts w:eastAsia="Calibri"/>
          <w:sz w:val="22"/>
          <w:szCs w:val="22"/>
          <w:lang w:eastAsia="zh-CN"/>
        </w:rPr>
        <w:t xml:space="preserve"> del bene;</w:t>
      </w:r>
    </w:p>
    <w:p w14:paraId="484EA54A" w14:textId="77777777" w:rsidR="00242155" w:rsidRPr="00242155" w:rsidRDefault="00242155" w:rsidP="00242155">
      <w:pPr>
        <w:numPr>
          <w:ilvl w:val="0"/>
          <w:numId w:val="12"/>
        </w:numPr>
        <w:suppressAutoHyphens/>
        <w:spacing w:after="160" w:line="276" w:lineRule="auto"/>
        <w:jc w:val="both"/>
        <w:rPr>
          <w:rFonts w:eastAsia="Calibri"/>
          <w:sz w:val="22"/>
          <w:szCs w:val="22"/>
          <w:lang w:eastAsia="zh-CN"/>
        </w:rPr>
      </w:pPr>
      <w:r w:rsidRPr="00242155">
        <w:rPr>
          <w:rFonts w:eastAsia="Calibri"/>
          <w:sz w:val="22"/>
          <w:szCs w:val="22"/>
          <w:lang w:eastAsia="zh-CN"/>
        </w:rPr>
        <w:t xml:space="preserve">_________________________________________________ </w:t>
      </w:r>
      <w:r w:rsidRPr="00242155">
        <w:rPr>
          <w:sz w:val="22"/>
          <w:szCs w:val="22"/>
        </w:rPr>
        <w:t>(</w:t>
      </w:r>
      <w:r w:rsidRPr="00242155">
        <w:rPr>
          <w:i/>
          <w:iCs/>
        </w:rPr>
        <w:t>specificare la carica ricoperta</w:t>
      </w:r>
      <w:r w:rsidRPr="00242155">
        <w:rPr>
          <w:sz w:val="22"/>
          <w:szCs w:val="22"/>
        </w:rPr>
        <w:t>)</w:t>
      </w:r>
      <w:r w:rsidRPr="00242155">
        <w:rPr>
          <w:rFonts w:eastAsia="Calibri"/>
          <w:sz w:val="22"/>
          <w:szCs w:val="22"/>
          <w:lang w:eastAsia="zh-CN"/>
        </w:rPr>
        <w:t xml:space="preserve">, legale rappresentante della Persona giuridica privata senza scopo di lucro / Ente pubblico </w:t>
      </w:r>
      <w:r w:rsidRPr="00242155">
        <w:rPr>
          <w:sz w:val="22"/>
          <w:szCs w:val="22"/>
        </w:rPr>
        <w:t>(</w:t>
      </w:r>
      <w:r w:rsidRPr="00242155">
        <w:rPr>
          <w:i/>
          <w:iCs/>
        </w:rPr>
        <w:t>riportarne di seguito la denominazione</w:t>
      </w:r>
      <w:r w:rsidRPr="00242155">
        <w:rPr>
          <w:sz w:val="22"/>
          <w:szCs w:val="22"/>
        </w:rPr>
        <w:t>) ________________________________________________________________________ ______</w:t>
      </w:r>
      <w:r w:rsidRPr="00242155">
        <w:rPr>
          <w:rFonts w:eastAsia="Calibri"/>
          <w:sz w:val="22"/>
          <w:szCs w:val="22"/>
          <w:lang w:eastAsia="zh-CN"/>
        </w:rPr>
        <w:t>_____________________________________________________________________________, sita a _________________________, prov. ____, in via/piazza _________________________, n. _____, C.F. (</w:t>
      </w:r>
      <w:r w:rsidRPr="00242155">
        <w:rPr>
          <w:rFonts w:eastAsia="Calibri"/>
          <w:i/>
          <w:lang w:eastAsia="zh-CN"/>
        </w:rPr>
        <w:t>della persona giuridica / dell’Ente pubblico</w:t>
      </w:r>
      <w:r w:rsidRPr="00242155">
        <w:rPr>
          <w:rFonts w:eastAsia="Calibri"/>
          <w:sz w:val="22"/>
          <w:szCs w:val="22"/>
          <w:lang w:eastAsia="zh-CN"/>
        </w:rPr>
        <w:t>) _____________________________________________, tel. __________________________________, e-mail ________________________________________;</w:t>
      </w:r>
    </w:p>
    <w:p w14:paraId="38C344D2" w14:textId="0F95C3AF" w:rsidR="007D1E35" w:rsidRPr="00242155" w:rsidRDefault="00A273B1" w:rsidP="00242155">
      <w:pPr>
        <w:spacing w:after="240" w:line="276" w:lineRule="auto"/>
        <w:jc w:val="both"/>
      </w:pPr>
      <w:r w:rsidRPr="00242155">
        <w:rPr>
          <w:rFonts w:eastAsia="Calibri"/>
          <w:lang w:eastAsia="zh-CN"/>
        </w:rPr>
        <w:t>consapevole delle sanzioni penali a cui andrebbe incontro in caso di dichiarazione mendace o contenente dati non più rispondenti a verità nonché della decadenza dai benefici eventualmente conseguiti qualora l’Amministrazione, a seguito di controllo, riscontrasse la non veridicità del contenuto della suddetta dichiarazione, come previsto dagli artt. 75 e 76 del D.P.R. n. 445/2000</w:t>
      </w:r>
    </w:p>
    <w:p w14:paraId="37E049E4" w14:textId="7F80B942" w:rsidR="00D51C34" w:rsidRDefault="00911B7C" w:rsidP="00242155">
      <w:pPr>
        <w:pStyle w:val="Testonotaapidipagina"/>
        <w:spacing w:after="240" w:line="312" w:lineRule="auto"/>
        <w:jc w:val="center"/>
        <w:rPr>
          <w:sz w:val="24"/>
          <w:szCs w:val="24"/>
        </w:rPr>
      </w:pPr>
      <w:r w:rsidRPr="0077110F">
        <w:rPr>
          <w:b/>
          <w:sz w:val="24"/>
          <w:szCs w:val="24"/>
        </w:rPr>
        <w:t>DICHIARA</w:t>
      </w:r>
    </w:p>
    <w:p w14:paraId="125537DF" w14:textId="77777777" w:rsidR="00306170" w:rsidRDefault="00911B7C" w:rsidP="00242155">
      <w:pPr>
        <w:pStyle w:val="Testonotaapidipagina"/>
        <w:spacing w:line="276" w:lineRule="auto"/>
        <w:jc w:val="both"/>
        <w:rPr>
          <w:sz w:val="22"/>
          <w:szCs w:val="22"/>
        </w:rPr>
      </w:pPr>
      <w:r w:rsidRPr="00242155">
        <w:rPr>
          <w:sz w:val="22"/>
          <w:szCs w:val="22"/>
        </w:rPr>
        <w:t>che il bene archivistico/bibliografico oggetto della richiesta di ammissibilità ai contributi in conto capitale ex art. 31, 35 e 36 del d.lgs. 22 gennaio 2004, n. 42 a cui la presente è allegata</w:t>
      </w:r>
      <w:r w:rsidR="00164930" w:rsidRPr="00242155">
        <w:rPr>
          <w:sz w:val="22"/>
          <w:szCs w:val="22"/>
        </w:rPr>
        <w:t>:</w:t>
      </w:r>
      <w:r w:rsidR="00306170">
        <w:rPr>
          <w:sz w:val="22"/>
          <w:szCs w:val="22"/>
        </w:rPr>
        <w:t xml:space="preserve"> </w:t>
      </w:r>
    </w:p>
    <w:p w14:paraId="71515CB7" w14:textId="426BB477" w:rsidR="00284687" w:rsidRPr="008E421B" w:rsidRDefault="00306170" w:rsidP="00C03454">
      <w:pPr>
        <w:pStyle w:val="Testonotaapidipagina"/>
        <w:spacing w:before="240" w:after="240" w:line="276" w:lineRule="auto"/>
        <w:jc w:val="center"/>
        <w:rPr>
          <w:i/>
          <w:iCs/>
          <w:sz w:val="22"/>
          <w:szCs w:val="22"/>
        </w:rPr>
      </w:pPr>
      <w:r w:rsidRPr="008E421B">
        <w:rPr>
          <w:i/>
          <w:iCs/>
          <w:sz w:val="22"/>
          <w:szCs w:val="22"/>
        </w:rPr>
        <w:t>(</w:t>
      </w:r>
      <w:r w:rsidRPr="008E421B">
        <w:rPr>
          <w:i/>
          <w:iCs/>
        </w:rPr>
        <w:t xml:space="preserve">indicare </w:t>
      </w:r>
      <w:r w:rsidRPr="008E421B">
        <w:rPr>
          <w:i/>
          <w:iCs/>
          <w:u w:val="single"/>
        </w:rPr>
        <w:t>giorni</w:t>
      </w:r>
      <w:r w:rsidRPr="008E421B">
        <w:rPr>
          <w:i/>
          <w:iCs/>
        </w:rPr>
        <w:t xml:space="preserve">, </w:t>
      </w:r>
      <w:r w:rsidRPr="008E421B">
        <w:rPr>
          <w:i/>
          <w:iCs/>
          <w:u w:val="single"/>
        </w:rPr>
        <w:t>orari</w:t>
      </w:r>
      <w:r w:rsidRPr="008E421B">
        <w:rPr>
          <w:i/>
          <w:iCs/>
        </w:rPr>
        <w:t xml:space="preserve"> e </w:t>
      </w:r>
      <w:r w:rsidRPr="008E421B">
        <w:rPr>
          <w:i/>
          <w:iCs/>
          <w:u w:val="single"/>
        </w:rPr>
        <w:t>contatti</w:t>
      </w:r>
      <w:r w:rsidRPr="008E421B">
        <w:rPr>
          <w:i/>
          <w:iCs/>
        </w:rPr>
        <w:t xml:space="preserve"> utili per la consultazione del bene)</w:t>
      </w:r>
    </w:p>
    <w:p w14:paraId="13192750" w14:textId="031225BB" w:rsidR="000919F3" w:rsidRPr="00C03454" w:rsidRDefault="00911B7C" w:rsidP="00C068B7">
      <w:pPr>
        <w:pStyle w:val="Testonotaapidipagina"/>
        <w:numPr>
          <w:ilvl w:val="0"/>
          <w:numId w:val="13"/>
        </w:numPr>
        <w:spacing w:line="360" w:lineRule="auto"/>
        <w:ind w:left="0" w:hanging="357"/>
        <w:jc w:val="both"/>
        <w:rPr>
          <w:sz w:val="24"/>
          <w:szCs w:val="24"/>
        </w:rPr>
      </w:pPr>
      <w:r w:rsidRPr="00C03454">
        <w:rPr>
          <w:sz w:val="22"/>
          <w:szCs w:val="22"/>
        </w:rPr>
        <w:t>è</w:t>
      </w:r>
      <w:r w:rsidR="00284687" w:rsidRPr="00C03454">
        <w:rPr>
          <w:sz w:val="22"/>
          <w:szCs w:val="22"/>
        </w:rPr>
        <w:t xml:space="preserve"> già fruibile da parte della collettività</w:t>
      </w:r>
      <w:r w:rsidR="000919F3" w:rsidRPr="00C03454">
        <w:rPr>
          <w:sz w:val="22"/>
          <w:szCs w:val="22"/>
        </w:rPr>
        <w:t>, stante la natura pubblica del soggetto richiedente,</w:t>
      </w:r>
      <w:r w:rsidR="00164930" w:rsidRPr="00C03454">
        <w:rPr>
          <w:sz w:val="22"/>
          <w:szCs w:val="22"/>
        </w:rPr>
        <w:t xml:space="preserve"> </w:t>
      </w:r>
      <w:r w:rsidR="00132D03" w:rsidRPr="00C03454">
        <w:rPr>
          <w:sz w:val="22"/>
          <w:szCs w:val="22"/>
        </w:rPr>
        <w:t>con le seguenti modalità</w:t>
      </w:r>
      <w:r w:rsidR="00C03454" w:rsidRPr="00C03454">
        <w:rPr>
          <w:sz w:val="22"/>
          <w:szCs w:val="22"/>
        </w:rPr>
        <w:t xml:space="preserve"> </w:t>
      </w:r>
      <w:r w:rsidR="00C03454" w:rsidRPr="00C03454">
        <w:rPr>
          <w:rFonts w:eastAsia="Calibri"/>
          <w:i/>
          <w:lang w:eastAsia="zh-CN"/>
        </w:rPr>
        <w:t>(s</w:t>
      </w:r>
      <w:r w:rsidR="00C03454" w:rsidRPr="00C03454">
        <w:rPr>
          <w:rFonts w:eastAsia="Calibri"/>
          <w:i/>
          <w:lang w:eastAsia="zh-CN"/>
        </w:rPr>
        <w:t>olo per gli enti pubblici)</w:t>
      </w:r>
      <w:r w:rsidR="00132D03" w:rsidRPr="00C03454">
        <w:rPr>
          <w:sz w:val="22"/>
          <w:szCs w:val="22"/>
        </w:rPr>
        <w:t>__________________________________________</w:t>
      </w:r>
      <w:r w:rsidR="00C03454">
        <w:rPr>
          <w:sz w:val="22"/>
          <w:szCs w:val="22"/>
        </w:rPr>
        <w:t>__________________</w:t>
      </w:r>
      <w:r w:rsidR="00132D03" w:rsidRPr="00C03454">
        <w:rPr>
          <w:sz w:val="22"/>
          <w:szCs w:val="22"/>
        </w:rPr>
        <w:t>_</w:t>
      </w:r>
      <w:r w:rsidR="00C03454">
        <w:rPr>
          <w:sz w:val="22"/>
          <w:szCs w:val="22"/>
        </w:rPr>
        <w:t xml:space="preserve"> </w:t>
      </w:r>
      <w:r w:rsidR="00132D03" w:rsidRPr="00C03454">
        <w:rPr>
          <w:sz w:val="22"/>
          <w:szCs w:val="22"/>
        </w:rPr>
        <w:t>__________________</w:t>
      </w:r>
      <w:r w:rsidR="00CA6836" w:rsidRPr="00C03454">
        <w:rPr>
          <w:sz w:val="22"/>
          <w:szCs w:val="22"/>
        </w:rPr>
        <w:t>_____</w:t>
      </w:r>
      <w:r w:rsidR="00242155" w:rsidRPr="00C03454">
        <w:rPr>
          <w:sz w:val="22"/>
          <w:szCs w:val="22"/>
        </w:rPr>
        <w:t>_____________</w:t>
      </w:r>
      <w:r w:rsidR="00C03454">
        <w:rPr>
          <w:sz w:val="22"/>
          <w:szCs w:val="22"/>
        </w:rPr>
        <w:t>___________________________________________________</w:t>
      </w:r>
    </w:p>
    <w:p w14:paraId="37FD52FC" w14:textId="77777777" w:rsidR="00242155" w:rsidRDefault="00242155" w:rsidP="00242155">
      <w:pPr>
        <w:pStyle w:val="Testonotaapidipagina"/>
        <w:spacing w:line="276" w:lineRule="auto"/>
        <w:jc w:val="both"/>
        <w:rPr>
          <w:sz w:val="24"/>
          <w:szCs w:val="24"/>
        </w:rPr>
      </w:pPr>
    </w:p>
    <w:p w14:paraId="0D5CB227" w14:textId="7959AD46" w:rsidR="00242155" w:rsidRPr="00242155" w:rsidRDefault="00242155" w:rsidP="003E0ABE">
      <w:pPr>
        <w:pStyle w:val="Testonotaapidipagina"/>
        <w:numPr>
          <w:ilvl w:val="0"/>
          <w:numId w:val="13"/>
        </w:numPr>
        <w:spacing w:line="360" w:lineRule="auto"/>
        <w:ind w:left="0" w:hanging="357"/>
        <w:jc w:val="both"/>
        <w:rPr>
          <w:sz w:val="22"/>
          <w:szCs w:val="22"/>
        </w:rPr>
      </w:pPr>
      <w:r w:rsidRPr="00242155">
        <w:rPr>
          <w:sz w:val="22"/>
          <w:szCs w:val="22"/>
        </w:rPr>
        <w:t>è già fruibile da parte della collettività con le seguenti modalità ___________________________</w:t>
      </w:r>
      <w:r>
        <w:rPr>
          <w:sz w:val="22"/>
          <w:szCs w:val="22"/>
        </w:rPr>
        <w:t>_______</w:t>
      </w:r>
      <w:r w:rsidRPr="00242155">
        <w:rPr>
          <w:sz w:val="22"/>
          <w:szCs w:val="22"/>
        </w:rPr>
        <w:t>___</w:t>
      </w:r>
    </w:p>
    <w:p w14:paraId="6CDFA3FB" w14:textId="3ED45801" w:rsidR="00CA6836" w:rsidRPr="00242155" w:rsidRDefault="00242155" w:rsidP="003E0ABE">
      <w:pPr>
        <w:pStyle w:val="Testonotaapidipagina"/>
        <w:spacing w:line="360" w:lineRule="auto"/>
        <w:jc w:val="both"/>
        <w:rPr>
          <w:sz w:val="22"/>
          <w:szCs w:val="22"/>
        </w:rPr>
      </w:pPr>
      <w:r w:rsidRPr="00242155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>__</w:t>
      </w:r>
    </w:p>
    <w:p w14:paraId="5297E9D8" w14:textId="77777777" w:rsidR="00242155" w:rsidRPr="00242155" w:rsidRDefault="00242155" w:rsidP="00242155">
      <w:pPr>
        <w:pStyle w:val="Testonotaapidipagina"/>
        <w:spacing w:line="360" w:lineRule="auto"/>
        <w:jc w:val="both"/>
        <w:rPr>
          <w:sz w:val="22"/>
          <w:szCs w:val="22"/>
        </w:rPr>
      </w:pPr>
    </w:p>
    <w:p w14:paraId="390298CF" w14:textId="191D62D2" w:rsidR="00242155" w:rsidRPr="00242155" w:rsidRDefault="00242155" w:rsidP="003E0ABE">
      <w:pPr>
        <w:pStyle w:val="Testonotaapidipagina"/>
        <w:numPr>
          <w:ilvl w:val="0"/>
          <w:numId w:val="13"/>
        </w:numPr>
        <w:spacing w:line="360" w:lineRule="auto"/>
        <w:ind w:left="0" w:hanging="357"/>
        <w:jc w:val="both"/>
        <w:rPr>
          <w:sz w:val="22"/>
          <w:szCs w:val="22"/>
        </w:rPr>
      </w:pPr>
      <w:r w:rsidRPr="00242155">
        <w:rPr>
          <w:sz w:val="22"/>
          <w:szCs w:val="22"/>
        </w:rPr>
        <w:t>di impegnarsi a garantirne la fruizione con le seguenti modalità _____________________________</w:t>
      </w:r>
      <w:r>
        <w:rPr>
          <w:sz w:val="22"/>
          <w:szCs w:val="22"/>
        </w:rPr>
        <w:t>_______</w:t>
      </w:r>
      <w:r w:rsidRPr="00242155">
        <w:rPr>
          <w:sz w:val="22"/>
          <w:szCs w:val="22"/>
        </w:rPr>
        <w:t>_</w:t>
      </w:r>
    </w:p>
    <w:p w14:paraId="3BDB6EC7" w14:textId="319CF878" w:rsidR="00242155" w:rsidRDefault="00242155" w:rsidP="003E0ABE">
      <w:pPr>
        <w:pStyle w:val="Testonotaapidipagina"/>
        <w:spacing w:line="360" w:lineRule="auto"/>
        <w:jc w:val="both"/>
        <w:rPr>
          <w:sz w:val="22"/>
          <w:szCs w:val="22"/>
        </w:rPr>
      </w:pPr>
      <w:r w:rsidRPr="00242155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Pr="00242155">
        <w:rPr>
          <w:sz w:val="22"/>
          <w:szCs w:val="22"/>
        </w:rPr>
        <w:t>_________________________________________________________________________________</w:t>
      </w:r>
      <w:r w:rsidR="00A00E78">
        <w:rPr>
          <w:sz w:val="22"/>
          <w:szCs w:val="22"/>
        </w:rPr>
        <w:t>_</w:t>
      </w:r>
      <w:r w:rsidR="00306170">
        <w:rPr>
          <w:sz w:val="22"/>
          <w:szCs w:val="22"/>
        </w:rPr>
        <w:t xml:space="preserve"> </w:t>
      </w:r>
    </w:p>
    <w:p w14:paraId="655FEE5C" w14:textId="77777777" w:rsidR="00306170" w:rsidRDefault="00306170" w:rsidP="003E0ABE">
      <w:pPr>
        <w:pStyle w:val="Testonotaapidipagina"/>
        <w:spacing w:line="360" w:lineRule="auto"/>
        <w:jc w:val="both"/>
        <w:rPr>
          <w:sz w:val="22"/>
          <w:szCs w:val="22"/>
        </w:rPr>
      </w:pPr>
    </w:p>
    <w:p w14:paraId="6D6657B4" w14:textId="5B5F5631" w:rsidR="00A00E78" w:rsidRDefault="00A00E78" w:rsidP="00306170">
      <w:pPr>
        <w:spacing w:after="240"/>
        <w:ind w:left="4963" w:firstLine="709"/>
        <w:jc w:val="center"/>
        <w:rPr>
          <w:sz w:val="22"/>
          <w:szCs w:val="22"/>
        </w:rPr>
      </w:pPr>
      <w:r w:rsidRPr="00CA6836">
        <w:rPr>
          <w:sz w:val="22"/>
          <w:szCs w:val="22"/>
        </w:rPr>
        <w:t xml:space="preserve">IL </w:t>
      </w:r>
      <w:r w:rsidRPr="00CA6836">
        <w:rPr>
          <w:rFonts w:eastAsia="Calibri"/>
          <w:sz w:val="22"/>
          <w:szCs w:val="22"/>
        </w:rPr>
        <w:t>DICHIARANTE</w:t>
      </w:r>
    </w:p>
    <w:p w14:paraId="2FB879F5" w14:textId="3C24DE06" w:rsidR="00CA6836" w:rsidRPr="00CA6836" w:rsidRDefault="00CA6836" w:rsidP="00CA6836">
      <w:pPr>
        <w:jc w:val="both"/>
        <w:rPr>
          <w:sz w:val="22"/>
          <w:szCs w:val="22"/>
        </w:rPr>
      </w:pPr>
      <w:r w:rsidRPr="00CA6836">
        <w:rPr>
          <w:sz w:val="22"/>
          <w:szCs w:val="22"/>
        </w:rPr>
        <w:t>_________________________</w:t>
      </w:r>
    </w:p>
    <w:p w14:paraId="598AD148" w14:textId="5E70022B" w:rsidR="000919F3" w:rsidRPr="0006463E" w:rsidRDefault="00CA6836" w:rsidP="003E0ABE">
      <w:pPr>
        <w:spacing w:after="480"/>
        <w:ind w:firstLine="708"/>
        <w:rPr>
          <w:sz w:val="24"/>
          <w:szCs w:val="24"/>
        </w:rPr>
      </w:pPr>
      <w:r w:rsidRPr="00CA6836">
        <w:rPr>
          <w:iCs/>
          <w:sz w:val="22"/>
          <w:szCs w:val="22"/>
        </w:rPr>
        <w:t>(</w:t>
      </w:r>
      <w:r w:rsidRPr="00CA6836">
        <w:rPr>
          <w:i/>
          <w:sz w:val="22"/>
          <w:szCs w:val="22"/>
        </w:rPr>
        <w:t>luogo e data</w:t>
      </w:r>
      <w:r w:rsidRPr="00CA6836">
        <w:rPr>
          <w:iCs/>
          <w:sz w:val="22"/>
          <w:szCs w:val="22"/>
        </w:rPr>
        <w:t>)</w:t>
      </w:r>
      <w:r w:rsidRPr="00CA6836">
        <w:rPr>
          <w:iCs/>
          <w:sz w:val="22"/>
          <w:szCs w:val="22"/>
        </w:rPr>
        <w:tab/>
      </w:r>
      <w:r w:rsidRPr="00CA6836">
        <w:rPr>
          <w:iCs/>
          <w:sz w:val="22"/>
          <w:szCs w:val="22"/>
        </w:rPr>
        <w:tab/>
      </w:r>
      <w:r w:rsidRPr="00CA6836">
        <w:rPr>
          <w:iCs/>
          <w:sz w:val="22"/>
          <w:szCs w:val="22"/>
        </w:rPr>
        <w:tab/>
      </w:r>
      <w:r w:rsidRPr="00CA6836">
        <w:rPr>
          <w:iCs/>
          <w:sz w:val="22"/>
          <w:szCs w:val="22"/>
        </w:rPr>
        <w:tab/>
      </w:r>
      <w:r w:rsidR="003E0ABE">
        <w:rPr>
          <w:iCs/>
          <w:sz w:val="22"/>
          <w:szCs w:val="22"/>
        </w:rPr>
        <w:tab/>
      </w:r>
      <w:r w:rsidR="003E0ABE">
        <w:rPr>
          <w:iCs/>
          <w:sz w:val="22"/>
          <w:szCs w:val="22"/>
        </w:rPr>
        <w:tab/>
        <w:t>________________________________</w:t>
      </w:r>
    </w:p>
    <w:p w14:paraId="38283222" w14:textId="0A89564D" w:rsidR="00827A82" w:rsidRPr="00242155" w:rsidRDefault="00827A82" w:rsidP="00E968BD">
      <w:pPr>
        <w:ind w:left="360"/>
        <w:jc w:val="center"/>
      </w:pPr>
      <w:r w:rsidRPr="00242155">
        <w:rPr>
          <w:i/>
        </w:rPr>
        <w:t>Si allega alla presente copia del documento d’identità del dichiarante in corso di validità</w:t>
      </w:r>
    </w:p>
    <w:sectPr w:rsidR="00827A82" w:rsidRPr="00242155" w:rsidSect="00CA6836">
      <w:pgSz w:w="11907" w:h="16840"/>
      <w:pgMar w:top="1021" w:right="1134" w:bottom="851" w:left="1134" w:header="454" w:footer="28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D4E"/>
    <w:multiLevelType w:val="hybridMultilevel"/>
    <w:tmpl w:val="7700BE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132C"/>
    <w:multiLevelType w:val="hybridMultilevel"/>
    <w:tmpl w:val="5C2441B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34C"/>
    <w:multiLevelType w:val="hybridMultilevel"/>
    <w:tmpl w:val="0E58A4B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51D9B"/>
    <w:multiLevelType w:val="hybridMultilevel"/>
    <w:tmpl w:val="EAAA28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05692"/>
    <w:multiLevelType w:val="hybridMultilevel"/>
    <w:tmpl w:val="4BAC5D90"/>
    <w:lvl w:ilvl="0" w:tplc="5BE0F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30DB7"/>
    <w:multiLevelType w:val="hybridMultilevel"/>
    <w:tmpl w:val="C4DCB582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F353D"/>
    <w:multiLevelType w:val="singleLevel"/>
    <w:tmpl w:val="F91A20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56901828"/>
    <w:multiLevelType w:val="singleLevel"/>
    <w:tmpl w:val="CC903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FA21CF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B86D0D"/>
    <w:multiLevelType w:val="hybridMultilevel"/>
    <w:tmpl w:val="59E40782"/>
    <w:lvl w:ilvl="0" w:tplc="0000000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6D2E5A"/>
    <w:multiLevelType w:val="singleLevel"/>
    <w:tmpl w:val="F91A20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6F8E73C7"/>
    <w:multiLevelType w:val="hybridMultilevel"/>
    <w:tmpl w:val="BE4011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3DCA"/>
    <w:multiLevelType w:val="hybridMultilevel"/>
    <w:tmpl w:val="8474CEC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878293">
    <w:abstractNumId w:val="10"/>
  </w:num>
  <w:num w:numId="2" w16cid:durableId="2109110571">
    <w:abstractNumId w:val="8"/>
  </w:num>
  <w:num w:numId="3" w16cid:durableId="2127310699">
    <w:abstractNumId w:val="7"/>
  </w:num>
  <w:num w:numId="4" w16cid:durableId="1250231121">
    <w:abstractNumId w:val="6"/>
  </w:num>
  <w:num w:numId="5" w16cid:durableId="416362083">
    <w:abstractNumId w:val="12"/>
  </w:num>
  <w:num w:numId="6" w16cid:durableId="92286759">
    <w:abstractNumId w:val="4"/>
  </w:num>
  <w:num w:numId="7" w16cid:durableId="147675367">
    <w:abstractNumId w:val="5"/>
  </w:num>
  <w:num w:numId="8" w16cid:durableId="1633946517">
    <w:abstractNumId w:val="2"/>
  </w:num>
  <w:num w:numId="9" w16cid:durableId="983242866">
    <w:abstractNumId w:val="0"/>
  </w:num>
  <w:num w:numId="10" w16cid:durableId="613095790">
    <w:abstractNumId w:val="1"/>
  </w:num>
  <w:num w:numId="11" w16cid:durableId="2037150299">
    <w:abstractNumId w:val="11"/>
  </w:num>
  <w:num w:numId="12" w16cid:durableId="670647712">
    <w:abstractNumId w:val="9"/>
  </w:num>
  <w:num w:numId="13" w16cid:durableId="1671442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3E"/>
    <w:rsid w:val="0006463E"/>
    <w:rsid w:val="000919F3"/>
    <w:rsid w:val="00132D03"/>
    <w:rsid w:val="00143FF1"/>
    <w:rsid w:val="00164930"/>
    <w:rsid w:val="00175FC4"/>
    <w:rsid w:val="001E1EE0"/>
    <w:rsid w:val="00232EF7"/>
    <w:rsid w:val="00242155"/>
    <w:rsid w:val="002622FA"/>
    <w:rsid w:val="00284687"/>
    <w:rsid w:val="00306170"/>
    <w:rsid w:val="003603AE"/>
    <w:rsid w:val="003E0ABE"/>
    <w:rsid w:val="003F0BA6"/>
    <w:rsid w:val="00527149"/>
    <w:rsid w:val="0058235D"/>
    <w:rsid w:val="006A3193"/>
    <w:rsid w:val="00702146"/>
    <w:rsid w:val="0072244B"/>
    <w:rsid w:val="007D1E35"/>
    <w:rsid w:val="00827A82"/>
    <w:rsid w:val="008E421B"/>
    <w:rsid w:val="00911B7C"/>
    <w:rsid w:val="009129E3"/>
    <w:rsid w:val="00914980"/>
    <w:rsid w:val="00935028"/>
    <w:rsid w:val="00952227"/>
    <w:rsid w:val="00A00E78"/>
    <w:rsid w:val="00A1227E"/>
    <w:rsid w:val="00A273B1"/>
    <w:rsid w:val="00A478CF"/>
    <w:rsid w:val="00A64DF5"/>
    <w:rsid w:val="00A84348"/>
    <w:rsid w:val="00B67715"/>
    <w:rsid w:val="00C03454"/>
    <w:rsid w:val="00CA6836"/>
    <w:rsid w:val="00CF719E"/>
    <w:rsid w:val="00D15F83"/>
    <w:rsid w:val="00D308CC"/>
    <w:rsid w:val="00D51C34"/>
    <w:rsid w:val="00E102AA"/>
    <w:rsid w:val="00E73BB7"/>
    <w:rsid w:val="00E75FCB"/>
    <w:rsid w:val="00E968BD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FA540"/>
  <w15:chartTrackingRefBased/>
  <w15:docId w15:val="{57DF078F-2EF0-4FF8-894C-665BAE01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pPr>
      <w:tabs>
        <w:tab w:val="right" w:pos="9639"/>
      </w:tabs>
      <w:spacing w:line="380" w:lineRule="exact"/>
    </w:pPr>
    <w:rPr>
      <w:b/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6836"/>
    <w:rPr>
      <w:b/>
      <w:sz w:val="2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NOTORIO RELATIVA ALLA PROPRIETÀ O TITOLARITÀ</vt:lpstr>
    </vt:vector>
  </TitlesOfParts>
  <Company>Paride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NOTORIO RELATIVA ALLA PROPRIETÀ O TITOLARITÀ</dc:title>
  <dc:subject/>
  <dc:creator>Comune di Villorba</dc:creator>
  <cp:keywords/>
  <dc:description/>
  <cp:lastModifiedBy>DEANGELIS TIZIANO</cp:lastModifiedBy>
  <cp:revision>7</cp:revision>
  <cp:lastPrinted>2025-01-20T10:42:00Z</cp:lastPrinted>
  <dcterms:created xsi:type="dcterms:W3CDTF">2025-05-06T13:47:00Z</dcterms:created>
  <dcterms:modified xsi:type="dcterms:W3CDTF">2025-06-04T08:26:00Z</dcterms:modified>
</cp:coreProperties>
</file>