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8EAC90" w14:textId="12818449" w:rsidR="001852A8" w:rsidRPr="008E59AA" w:rsidRDefault="002652C9" w:rsidP="003610C7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>R</w:t>
      </w:r>
      <w:r w:rsidR="001852A8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 xml:space="preserve">ichiesta di accesso ai documenti amministrativi </w:t>
      </w:r>
      <w:r w:rsidR="006A5860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 xml:space="preserve">ex </w:t>
      </w:r>
      <w:r w:rsidR="001B6794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 xml:space="preserve">artt. 22 e </w:t>
      </w:r>
      <w:proofErr w:type="spellStart"/>
      <w:r w:rsidR="001B6794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>ss</w:t>
      </w:r>
      <w:proofErr w:type="spellEnd"/>
      <w:r w:rsidR="00A56A68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 xml:space="preserve"> L.</w:t>
      </w:r>
      <w:r w:rsidR="00870926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 xml:space="preserve"> </w:t>
      </w:r>
      <w:r w:rsidR="00D23B0F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>7 agosto 1990</w:t>
      </w:r>
      <w:r w:rsidR="008F0596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>,</w:t>
      </w:r>
      <w:r w:rsidR="00D23B0F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 xml:space="preserve"> </w:t>
      </w:r>
      <w:r w:rsidR="004A39AD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>n.</w:t>
      </w:r>
      <w:r w:rsidR="006A5860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 xml:space="preserve"> </w:t>
      </w:r>
      <w:r w:rsidR="00870926" w:rsidRPr="008E59AA">
        <w:rPr>
          <w:rFonts w:ascii="Times New Roman" w:eastAsia="Calibri" w:hAnsi="Times New Roman" w:cs="Times New Roman"/>
          <w:b/>
          <w:sz w:val="25"/>
          <w:szCs w:val="25"/>
          <w:lang w:eastAsia="zh-CN" w:bidi="ar-SA"/>
        </w:rPr>
        <w:t>241</w:t>
      </w:r>
    </w:p>
    <w:p w14:paraId="2C7F00A2" w14:textId="77777777" w:rsidR="009D0E5B" w:rsidRPr="004A3DCC" w:rsidRDefault="009D0E5B" w:rsidP="00084AFC">
      <w:pPr>
        <w:pStyle w:val="Corpotesto"/>
        <w:spacing w:before="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8051F" w14:textId="77777777" w:rsidR="00FB4058" w:rsidRPr="002C4B0B" w:rsidRDefault="00FB4058" w:rsidP="00D23C03">
      <w:pPr>
        <w:pStyle w:val="Corpotesto"/>
        <w:spacing w:before="41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757540" w14:textId="77777777" w:rsidR="003610C7" w:rsidRPr="00853183" w:rsidRDefault="003610C7" w:rsidP="003610C7">
      <w:pPr>
        <w:jc w:val="right"/>
      </w:pPr>
      <w:r w:rsidRPr="00853183">
        <w:rPr>
          <w:rFonts w:ascii="Times New Roman" w:hAnsi="Times New Roman"/>
          <w:b/>
        </w:rPr>
        <w:t xml:space="preserve">Alla Soprintendenza archivistica e bibliografica </w:t>
      </w:r>
    </w:p>
    <w:p w14:paraId="662005B8" w14:textId="77777777" w:rsidR="003610C7" w:rsidRPr="00853183" w:rsidRDefault="003610C7" w:rsidP="003610C7">
      <w:pPr>
        <w:jc w:val="right"/>
      </w:pPr>
      <w:r w:rsidRPr="00853183">
        <w:rPr>
          <w:rFonts w:ascii="Times New Roman" w:hAnsi="Times New Roman"/>
          <w:b/>
        </w:rPr>
        <w:t xml:space="preserve">della Liguria </w:t>
      </w:r>
    </w:p>
    <w:p w14:paraId="75884C24" w14:textId="77777777" w:rsidR="003610C7" w:rsidRPr="00853183" w:rsidRDefault="003610C7" w:rsidP="003610C7">
      <w:pPr>
        <w:jc w:val="right"/>
      </w:pPr>
      <w:r w:rsidRPr="00853183">
        <w:rPr>
          <w:rFonts w:ascii="Times New Roman" w:hAnsi="Times New Roman"/>
          <w:b/>
        </w:rPr>
        <w:t>Via Balbi, 10</w:t>
      </w:r>
    </w:p>
    <w:p w14:paraId="08DDFB4A" w14:textId="77777777" w:rsidR="003610C7" w:rsidRPr="00A31F87" w:rsidRDefault="003610C7" w:rsidP="003610C7">
      <w:pPr>
        <w:jc w:val="right"/>
      </w:pPr>
      <w:r w:rsidRPr="00A31F87">
        <w:rPr>
          <w:rFonts w:ascii="Times New Roman" w:hAnsi="Times New Roman"/>
          <w:b/>
        </w:rPr>
        <w:t>16126 – Genova</w:t>
      </w:r>
    </w:p>
    <w:p w14:paraId="46FE0340" w14:textId="77777777" w:rsidR="003610C7" w:rsidRPr="00A31F87" w:rsidRDefault="003610C7" w:rsidP="003610C7">
      <w:pPr>
        <w:jc w:val="right"/>
        <w:rPr>
          <w:rFonts w:ascii="Times New Roman" w:hAnsi="Times New Roman"/>
          <w:b/>
        </w:rPr>
      </w:pPr>
      <w:r w:rsidRPr="00A31F87">
        <w:rPr>
          <w:rFonts w:ascii="Times New Roman" w:hAnsi="Times New Roman"/>
          <w:b/>
        </w:rPr>
        <w:t xml:space="preserve">e-mail: </w:t>
      </w:r>
      <w:hyperlink r:id="rId8" w:history="1">
        <w:r w:rsidRPr="00A31F87">
          <w:rPr>
            <w:rStyle w:val="Collegamentoipertestuale"/>
            <w:rFonts w:ascii="Times New Roman" w:hAnsi="Times New Roman"/>
            <w:b/>
            <w:color w:val="auto"/>
            <w:u w:val="none"/>
          </w:rPr>
          <w:t>sab-lig@cultura.gov.it</w:t>
        </w:r>
      </w:hyperlink>
    </w:p>
    <w:p w14:paraId="19CF7F06" w14:textId="77777777" w:rsidR="003610C7" w:rsidRPr="00A31F87" w:rsidRDefault="003610C7" w:rsidP="003610C7">
      <w:pPr>
        <w:jc w:val="right"/>
        <w:rPr>
          <w:rFonts w:ascii="Times New Roman" w:hAnsi="Times New Roman"/>
          <w:b/>
          <w:sz w:val="24"/>
          <w:szCs w:val="24"/>
        </w:rPr>
      </w:pPr>
      <w:r w:rsidRPr="00A31F87">
        <w:rPr>
          <w:rFonts w:ascii="Times New Roman" w:hAnsi="Times New Roman"/>
          <w:b/>
        </w:rPr>
        <w:t xml:space="preserve">PEC: </w:t>
      </w:r>
      <w:hyperlink r:id="rId9" w:history="1">
        <w:r w:rsidRPr="00A31F87">
          <w:rPr>
            <w:rStyle w:val="Collegamentoipertestuale"/>
            <w:rFonts w:ascii="Times New Roman" w:hAnsi="Times New Roman"/>
            <w:b/>
            <w:color w:val="auto"/>
            <w:u w:val="none"/>
          </w:rPr>
          <w:t>sab-lig@pec.cultura.gov.it</w:t>
        </w:r>
      </w:hyperlink>
    </w:p>
    <w:p w14:paraId="5F13C4D1" w14:textId="0D148CAA" w:rsidR="003610C7" w:rsidRDefault="003610C7" w:rsidP="003610C7">
      <w:pPr>
        <w:jc w:val="right"/>
        <w:rPr>
          <w:rFonts w:ascii="Times New Roman" w:hAnsi="Times New Roman"/>
          <w:b/>
        </w:rPr>
      </w:pPr>
    </w:p>
    <w:p w14:paraId="0A47D022" w14:textId="77777777" w:rsidR="003610C7" w:rsidRPr="00154C07" w:rsidRDefault="003610C7" w:rsidP="003610C7">
      <w:pPr>
        <w:jc w:val="right"/>
        <w:rPr>
          <w:rFonts w:ascii="Times New Roman" w:hAnsi="Times New Roman"/>
          <w:b/>
          <w:sz w:val="24"/>
          <w:szCs w:val="24"/>
        </w:rPr>
      </w:pPr>
    </w:p>
    <w:p w14:paraId="6172074C" w14:textId="402A1395" w:rsidR="00FB4058" w:rsidRPr="0094588D" w:rsidRDefault="00FB4058" w:rsidP="00FB40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B9279C" w14:textId="77777777" w:rsidR="00632BB3" w:rsidRDefault="003610C7" w:rsidP="003610C7">
      <w:pPr>
        <w:spacing w:after="240" w:line="276" w:lineRule="auto"/>
        <w:jc w:val="both"/>
        <w:rPr>
          <w:rFonts w:ascii="Times New Roman" w:hAnsi="Times New Roman"/>
        </w:rPr>
      </w:pPr>
      <w:r w:rsidRPr="00EB7564">
        <w:rPr>
          <w:rFonts w:ascii="Times New Roman" w:hAnsi="Times New Roman"/>
        </w:rPr>
        <w:t xml:space="preserve">Il/La sottoscritto/a _________________________________, nato/a </w:t>
      </w:r>
      <w:proofErr w:type="spellStart"/>
      <w:r w:rsidRPr="00EB7564">
        <w:rPr>
          <w:rFonts w:ascii="Times New Roman" w:hAnsi="Times New Roman"/>
        </w:rPr>
        <w:t>a</w:t>
      </w:r>
      <w:proofErr w:type="spellEnd"/>
      <w:r w:rsidRPr="00EB7564">
        <w:rPr>
          <w:rFonts w:ascii="Times New Roman" w:hAnsi="Times New Roman"/>
        </w:rPr>
        <w:t xml:space="preserve"> _______________________________, prov. ________, il ___________ e residente a _______________________________________________, prov. _______, in via/piazza _____________________________________________________, n. ______, C.I. n. _____________________________, rilasciata da _______________________, in data _________, C.F. ________________________, tel. _______________________, e-mail __________________________</w:t>
      </w:r>
      <w:r>
        <w:rPr>
          <w:rFonts w:ascii="Times New Roman" w:hAnsi="Times New Roman"/>
        </w:rPr>
        <w:t xml:space="preserve"> </w:t>
      </w:r>
    </w:p>
    <w:p w14:paraId="3AA3FB4A" w14:textId="5A0624A8" w:rsidR="003610C7" w:rsidRDefault="00C5386D" w:rsidP="003610C7">
      <w:pPr>
        <w:spacing w:after="240" w:line="276" w:lineRule="auto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zh-CN" w:bidi="ar-SA"/>
        </w:rPr>
      </w:pPr>
      <w:r w:rsidRPr="00C5386D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zh-CN" w:bidi="ar-SA"/>
        </w:rPr>
        <w:t>in qualità di:</w:t>
      </w:r>
    </w:p>
    <w:p w14:paraId="77FB5C9C" w14:textId="761C66E3" w:rsidR="003610C7" w:rsidRPr="003610C7" w:rsidRDefault="00C5386D" w:rsidP="003610C7">
      <w:pPr>
        <w:numPr>
          <w:ilvl w:val="0"/>
          <w:numId w:val="10"/>
        </w:numPr>
        <w:spacing w:after="240" w:line="276" w:lineRule="auto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zh-CN" w:bidi="ar-SA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zh-CN" w:bidi="ar-SA"/>
        </w:rPr>
        <w:t>privato cittadino;</w:t>
      </w:r>
    </w:p>
    <w:p w14:paraId="57FE7BAB" w14:textId="7725B951" w:rsidR="00E927A0" w:rsidRPr="00632BB3" w:rsidRDefault="00632BB3" w:rsidP="003610C7">
      <w:pPr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 </w:t>
      </w:r>
      <w:r w:rsidRPr="00A30678">
        <w:rPr>
          <w:rFonts w:ascii="Times New Roman" w:eastAsia="Times New Roman" w:hAnsi="Times New Roman"/>
        </w:rPr>
        <w:t>(</w:t>
      </w:r>
      <w:r w:rsidRPr="00A30678">
        <w:rPr>
          <w:rFonts w:ascii="Times New Roman" w:eastAsia="Times New Roman" w:hAnsi="Times New Roman"/>
          <w:i/>
          <w:iCs/>
          <w:sz w:val="20"/>
          <w:szCs w:val="20"/>
        </w:rPr>
        <w:t>specificare la carica ricoperta</w:t>
      </w:r>
      <w:r w:rsidRPr="00A30678">
        <w:rPr>
          <w:rFonts w:ascii="Times New Roman" w:eastAsia="Times New Roman" w:hAnsi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2480">
        <w:rPr>
          <w:rFonts w:ascii="Times New Roman" w:hAnsi="Times New Roman"/>
          <w:sz w:val="24"/>
          <w:szCs w:val="24"/>
        </w:rPr>
        <w:t xml:space="preserve">legale rappresentante della </w:t>
      </w:r>
      <w:r w:rsidRPr="00783374">
        <w:rPr>
          <w:rFonts w:ascii="Times New Roman" w:hAnsi="Times New Roman"/>
          <w:sz w:val="24"/>
          <w:szCs w:val="24"/>
        </w:rPr>
        <w:t>Persona giuridica privata senza scopo di lucro / Ente pubblico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78">
        <w:rPr>
          <w:rFonts w:ascii="Times New Roman" w:eastAsia="Times New Roman" w:hAnsi="Times New Roman"/>
        </w:rPr>
        <w:t>(</w:t>
      </w:r>
      <w:r w:rsidRPr="00A30678">
        <w:rPr>
          <w:rFonts w:ascii="Times New Roman" w:eastAsia="Times New Roman" w:hAnsi="Times New Roman"/>
          <w:i/>
          <w:iCs/>
          <w:sz w:val="20"/>
          <w:szCs w:val="20"/>
        </w:rPr>
        <w:t>riportarne di seguito la denominazione</w:t>
      </w:r>
      <w:r w:rsidRPr="00A30678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 ________________________________________________________________ 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_______________________________________________________________________, sita a _________________________, prov. ____, in via/piazza _________________________, n. _____, C.F. (</w:t>
      </w:r>
      <w:r w:rsidRPr="00C37796">
        <w:rPr>
          <w:rFonts w:ascii="Times New Roman" w:hAnsi="Times New Roman"/>
          <w:i/>
          <w:sz w:val="20"/>
          <w:szCs w:val="20"/>
        </w:rPr>
        <w:t>della persona giuridica</w:t>
      </w:r>
      <w:r>
        <w:rPr>
          <w:rFonts w:ascii="Times New Roman" w:hAnsi="Times New Roman"/>
          <w:i/>
          <w:sz w:val="20"/>
          <w:szCs w:val="20"/>
        </w:rPr>
        <w:t xml:space="preserve"> / dell’Ente pubblico</w:t>
      </w:r>
      <w:r>
        <w:rPr>
          <w:rFonts w:ascii="Times New Roman" w:hAnsi="Times New Roman"/>
          <w:sz w:val="24"/>
          <w:szCs w:val="24"/>
        </w:rPr>
        <w:t>) _________</w:t>
      </w:r>
      <w:r w:rsidRPr="00C3779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</w:t>
      </w:r>
      <w:r w:rsidRPr="00C37796">
        <w:rPr>
          <w:rFonts w:ascii="Times New Roman" w:hAnsi="Times New Roman"/>
          <w:sz w:val="24"/>
          <w:szCs w:val="24"/>
        </w:rPr>
        <w:t xml:space="preserve">___________, tel. </w:t>
      </w:r>
      <w:r>
        <w:rPr>
          <w:rFonts w:ascii="Times New Roman" w:hAnsi="Times New Roman"/>
          <w:sz w:val="24"/>
          <w:szCs w:val="24"/>
        </w:rPr>
        <w:t>_________</w:t>
      </w:r>
      <w:r w:rsidRPr="00C3779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C37796">
        <w:rPr>
          <w:rFonts w:ascii="Times New Roman" w:hAnsi="Times New Roman"/>
          <w:sz w:val="24"/>
          <w:szCs w:val="24"/>
        </w:rPr>
        <w:t>___________, e-mail _________</w:t>
      </w:r>
      <w:r>
        <w:rPr>
          <w:rFonts w:ascii="Times New Roman" w:hAnsi="Times New Roman"/>
          <w:sz w:val="24"/>
          <w:szCs w:val="24"/>
        </w:rPr>
        <w:t>___________</w:t>
      </w:r>
      <w:r w:rsidRPr="00C3779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___________________;</w:t>
      </w:r>
    </w:p>
    <w:p w14:paraId="65B3F855" w14:textId="77777777" w:rsidR="003610C7" w:rsidRPr="003610C7" w:rsidRDefault="003610C7" w:rsidP="003610C7">
      <w:pPr>
        <w:spacing w:line="276" w:lineRule="auto"/>
        <w:jc w:val="both"/>
        <w:rPr>
          <w:rFonts w:ascii="Times New Roman" w:eastAsia="Calibri" w:hAnsi="Times New Roman" w:cs="Times New Roman"/>
          <w:lang w:eastAsia="zh-CN" w:bidi="ar-SA"/>
        </w:rPr>
      </w:pPr>
    </w:p>
    <w:p w14:paraId="58DB3446" w14:textId="77777777" w:rsidR="00E927A0" w:rsidRPr="003610C7" w:rsidRDefault="006F09EB" w:rsidP="003610C7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ar-SA"/>
        </w:rPr>
      </w:pPr>
      <w:r w:rsidRPr="003610C7"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  <w:t>CHIEDE</w:t>
      </w:r>
    </w:p>
    <w:p w14:paraId="6C714382" w14:textId="77777777" w:rsidR="00A9151F" w:rsidRPr="003610C7" w:rsidRDefault="00A9151F" w:rsidP="003610C7">
      <w:pPr>
        <w:spacing w:line="276" w:lineRule="auto"/>
        <w:jc w:val="both"/>
        <w:rPr>
          <w:rFonts w:ascii="Times New Roman" w:eastAsia="Calibri" w:hAnsi="Times New Roman" w:cs="Times New Roman"/>
          <w:lang w:eastAsia="zh-CN" w:bidi="ar-SA"/>
        </w:rPr>
      </w:pPr>
    </w:p>
    <w:p w14:paraId="5037C983" w14:textId="0062C34A" w:rsidR="005A0EDC" w:rsidRPr="003610C7" w:rsidRDefault="0083776E" w:rsidP="003610C7">
      <w:pPr>
        <w:spacing w:line="276" w:lineRule="auto"/>
        <w:jc w:val="both"/>
        <w:rPr>
          <w:rFonts w:ascii="Times New Roman" w:eastAsia="Calibri" w:hAnsi="Times New Roman" w:cs="Times New Roman"/>
          <w:lang w:eastAsia="zh-CN" w:bidi="ar-SA"/>
        </w:rPr>
      </w:pPr>
      <w:r w:rsidRPr="003610C7">
        <w:rPr>
          <w:rFonts w:ascii="Times New Roman" w:eastAsia="Calibri" w:hAnsi="Times New Roman" w:cs="Times New Roman"/>
          <w:lang w:eastAsia="zh-CN" w:bidi="ar-SA"/>
        </w:rPr>
        <w:t xml:space="preserve">di essere autorizzato/a ad accedere alla sottoelencata documentazione detenuta dalla </w:t>
      </w:r>
      <w:r w:rsidR="001852A8" w:rsidRPr="003610C7">
        <w:rPr>
          <w:rFonts w:ascii="Times New Roman" w:eastAsia="Calibri" w:hAnsi="Times New Roman" w:cs="Times New Roman"/>
          <w:lang w:eastAsia="zh-CN" w:bidi="ar-SA"/>
        </w:rPr>
        <w:t xml:space="preserve">Soprintendenza archivistica e bibliografica </w:t>
      </w:r>
      <w:r w:rsidRPr="003610C7">
        <w:rPr>
          <w:rFonts w:ascii="Times New Roman" w:eastAsia="Calibri" w:hAnsi="Times New Roman" w:cs="Times New Roman"/>
          <w:lang w:eastAsia="zh-CN" w:bidi="ar-SA"/>
        </w:rPr>
        <w:t>della Liguria:</w:t>
      </w:r>
      <w:r w:rsidR="005A0EDC" w:rsidRPr="003610C7">
        <w:rPr>
          <w:rFonts w:ascii="Times New Roman" w:eastAsia="Calibri" w:hAnsi="Times New Roman" w:cs="Times New Roman"/>
          <w:lang w:eastAsia="zh-CN" w:bidi="ar-SA"/>
        </w:rPr>
        <w:t xml:space="preserve"> ____________________________________________</w:t>
      </w:r>
      <w:r w:rsidR="003610C7">
        <w:rPr>
          <w:rFonts w:ascii="Times New Roman" w:eastAsia="Calibri" w:hAnsi="Times New Roman" w:cs="Times New Roman"/>
          <w:lang w:eastAsia="zh-CN" w:bidi="ar-SA"/>
        </w:rPr>
        <w:t>_____</w:t>
      </w:r>
      <w:r w:rsidR="005A0EDC" w:rsidRPr="003610C7">
        <w:rPr>
          <w:rFonts w:ascii="Times New Roman" w:eastAsia="Calibri" w:hAnsi="Times New Roman" w:cs="Times New Roman"/>
          <w:lang w:eastAsia="zh-CN" w:bidi="ar-SA"/>
        </w:rPr>
        <w:t>_____</w:t>
      </w:r>
    </w:p>
    <w:p w14:paraId="073A8707" w14:textId="1C50FD92" w:rsidR="001852A8" w:rsidRPr="005A0EDC" w:rsidRDefault="0083776E" w:rsidP="003610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0C7">
        <w:rPr>
          <w:rFonts w:ascii="Times New Roman" w:eastAsia="Calibri" w:hAnsi="Times New Roman" w:cs="Times New Roman"/>
          <w:lang w:eastAsia="zh-CN" w:bidi="ar-SA"/>
        </w:rPr>
        <w:t>____________________________________________________________________________________________________________________________________________________________________</w:t>
      </w:r>
      <w:r w:rsidR="003610C7">
        <w:rPr>
          <w:rFonts w:ascii="Times New Roman" w:eastAsia="Calibri" w:hAnsi="Times New Roman" w:cs="Times New Roman"/>
          <w:lang w:eastAsia="zh-CN" w:bidi="ar-SA"/>
        </w:rPr>
        <w:t>__________</w:t>
      </w:r>
    </w:p>
    <w:p w14:paraId="5B1B415E" w14:textId="77777777" w:rsidR="003610C7" w:rsidRDefault="003610C7" w:rsidP="003610C7">
      <w:pPr>
        <w:spacing w:line="276" w:lineRule="auto"/>
        <w:jc w:val="both"/>
        <w:rPr>
          <w:rFonts w:ascii="Times New Roman" w:hAnsi="Times New Roman"/>
        </w:rPr>
      </w:pPr>
    </w:p>
    <w:p w14:paraId="1F0BA5EF" w14:textId="5A67DE7A" w:rsidR="003610C7" w:rsidRDefault="003610C7" w:rsidP="00A41156">
      <w:pPr>
        <w:spacing w:line="360" w:lineRule="auto"/>
        <w:jc w:val="both"/>
        <w:rPr>
          <w:rFonts w:ascii="Times New Roman" w:hAnsi="Times New Roman"/>
        </w:rPr>
      </w:pPr>
      <w:r w:rsidRPr="00853183">
        <w:rPr>
          <w:rFonts w:ascii="Times New Roman" w:hAnsi="Times New Roman"/>
        </w:rPr>
        <w:t>A tal fine, sotto la propria responsabilità, consapevole del fatto che in caso di dichiarazione mendace verranno applicate nei propri riguardi, ai sensi dell'art. 76 del D.P.R. 28/12/2000 n. 445, le sanzioni previste dal codice penale e dalle leggi speciali in materia di falsità negli atti</w:t>
      </w:r>
    </w:p>
    <w:p w14:paraId="1972338C" w14:textId="77777777" w:rsidR="007C40E9" w:rsidRDefault="007C40E9" w:rsidP="003610C7">
      <w:pPr>
        <w:spacing w:line="276" w:lineRule="auto"/>
        <w:jc w:val="both"/>
        <w:rPr>
          <w:rFonts w:ascii="Times New Roman" w:hAnsi="Times New Roman"/>
        </w:rPr>
      </w:pPr>
    </w:p>
    <w:p w14:paraId="0495F594" w14:textId="77777777" w:rsidR="00A41156" w:rsidRDefault="00A41156" w:rsidP="003610C7">
      <w:pPr>
        <w:spacing w:line="276" w:lineRule="auto"/>
        <w:jc w:val="both"/>
        <w:rPr>
          <w:rFonts w:ascii="Times New Roman" w:hAnsi="Times New Roman"/>
        </w:rPr>
      </w:pPr>
    </w:p>
    <w:p w14:paraId="26E1A2F7" w14:textId="77777777" w:rsidR="003610C7" w:rsidRDefault="003610C7" w:rsidP="003610C7">
      <w:pPr>
        <w:spacing w:line="276" w:lineRule="auto"/>
        <w:jc w:val="both"/>
        <w:rPr>
          <w:rFonts w:ascii="Times New Roman" w:hAnsi="Times New Roman"/>
        </w:rPr>
      </w:pPr>
    </w:p>
    <w:p w14:paraId="13DAFF9F" w14:textId="77777777" w:rsidR="00C5386D" w:rsidRDefault="00C5386D" w:rsidP="003610C7">
      <w:pPr>
        <w:pStyle w:val="Corpotesto"/>
        <w:spacing w:before="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EDC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38D3FAB" w14:textId="77777777" w:rsidR="00C5386D" w:rsidRPr="005A0EDC" w:rsidRDefault="00C5386D" w:rsidP="003610C7">
      <w:pPr>
        <w:pStyle w:val="Corpotesto"/>
        <w:spacing w:before="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52D8" w14:textId="54408E9D" w:rsidR="00C5386D" w:rsidRPr="005A0EDC" w:rsidRDefault="00C5386D" w:rsidP="003610C7">
      <w:pPr>
        <w:pStyle w:val="Corpotesto"/>
        <w:numPr>
          <w:ilvl w:val="0"/>
          <w:numId w:val="11"/>
        </w:numPr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DC">
        <w:rPr>
          <w:rFonts w:ascii="Times New Roman" w:hAnsi="Times New Roman" w:cs="Times New Roman"/>
          <w:bCs/>
          <w:sz w:val="24"/>
          <w:szCs w:val="24"/>
        </w:rPr>
        <w:t>di possedere un interesse diretto, concreto ed attuale corrispondente ad una situazione giuridicamente tutelata e collegata al documento per il quale è richiesto l’accesso;</w:t>
      </w:r>
    </w:p>
    <w:p w14:paraId="0F070C80" w14:textId="77777777" w:rsidR="00C5386D" w:rsidRPr="005A0EDC" w:rsidRDefault="00C5386D" w:rsidP="003610C7">
      <w:pPr>
        <w:pStyle w:val="Corpotesto"/>
        <w:spacing w:before="3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5D0E7" w14:textId="362A3465" w:rsidR="00C5386D" w:rsidRPr="003610C7" w:rsidRDefault="00C5386D" w:rsidP="003610C7">
      <w:pPr>
        <w:pStyle w:val="Corpotesto"/>
        <w:numPr>
          <w:ilvl w:val="0"/>
          <w:numId w:val="11"/>
        </w:numPr>
        <w:spacing w:before="3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0C7">
        <w:rPr>
          <w:rFonts w:ascii="Times New Roman" w:hAnsi="Times New Roman" w:cs="Times New Roman"/>
          <w:bCs/>
          <w:sz w:val="24"/>
          <w:szCs w:val="24"/>
        </w:rPr>
        <w:lastRenderedPageBreak/>
        <w:t>di poter, dunque, esercitare il diritto di accesso ai sensi della L. 7 agosto 1990, n. 241 per la seguente motivazione __________</w:t>
      </w:r>
      <w:r w:rsidR="003610C7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3610C7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61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0C7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3610C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</w:t>
      </w:r>
      <w:r w:rsidRPr="003610C7">
        <w:rPr>
          <w:rFonts w:ascii="Times New Roman" w:hAnsi="Times New Roman" w:cs="Times New Roman"/>
          <w:bCs/>
          <w:sz w:val="24"/>
          <w:szCs w:val="24"/>
        </w:rPr>
        <w:t>_________;</w:t>
      </w:r>
    </w:p>
    <w:p w14:paraId="650C049C" w14:textId="77777777" w:rsidR="00C5386D" w:rsidRPr="005A0EDC" w:rsidRDefault="00C5386D" w:rsidP="003610C7">
      <w:pPr>
        <w:pStyle w:val="Corpotesto"/>
        <w:spacing w:before="3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9B495" w14:textId="6C517B56" w:rsidR="00C5386D" w:rsidRDefault="00C5386D" w:rsidP="003610C7">
      <w:pPr>
        <w:numPr>
          <w:ilvl w:val="0"/>
          <w:numId w:val="12"/>
        </w:numPr>
        <w:spacing w:before="59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5A0EDC">
        <w:rPr>
          <w:rFonts w:ascii="Times New Roman" w:hAnsi="Times New Roman" w:cs="Times New Roman"/>
          <w:sz w:val="24"/>
          <w:szCs w:val="24"/>
        </w:rPr>
        <w:t>di essere a conoscenza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A0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9C9E0" w14:textId="1F73929A" w:rsidR="00E4398E" w:rsidRPr="003610C7" w:rsidRDefault="00C5386D" w:rsidP="007C40E9">
      <w:pPr>
        <w:numPr>
          <w:ilvl w:val="0"/>
          <w:numId w:val="8"/>
        </w:numPr>
        <w:spacing w:before="59" w:after="12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5A0EDC">
        <w:rPr>
          <w:rFonts w:ascii="Times New Roman" w:hAnsi="Times New Roman" w:cs="Times New Roman"/>
          <w:sz w:val="24"/>
          <w:szCs w:val="24"/>
        </w:rPr>
        <w:t>del fatto che la Soprintendenza p</w:t>
      </w:r>
      <w:r>
        <w:rPr>
          <w:rFonts w:ascii="Times New Roman" w:hAnsi="Times New Roman" w:cs="Times New Roman"/>
          <w:sz w:val="24"/>
          <w:szCs w:val="24"/>
        </w:rPr>
        <w:t>otrà</w:t>
      </w:r>
      <w:r w:rsidRPr="005A0EDC">
        <w:rPr>
          <w:rFonts w:ascii="Times New Roman" w:hAnsi="Times New Roman" w:cs="Times New Roman"/>
          <w:sz w:val="24"/>
          <w:szCs w:val="24"/>
        </w:rPr>
        <w:t xml:space="preserve"> anche rifiutare o differire l’accesso richiesto nel termine di 30 giorni previsto dalla legge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225C95" w14:textId="77777777" w:rsidR="00C5386D" w:rsidRDefault="00C5386D" w:rsidP="007C40E9">
      <w:pPr>
        <w:numPr>
          <w:ilvl w:val="0"/>
          <w:numId w:val="8"/>
        </w:numPr>
        <w:spacing w:before="59" w:after="12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5A0EDC">
        <w:rPr>
          <w:rFonts w:ascii="Times New Roman" w:hAnsi="Times New Roman" w:cs="Times New Roman"/>
          <w:sz w:val="24"/>
          <w:szCs w:val="24"/>
        </w:rPr>
        <w:t>che il citato ufficio, in caso di presenza di soggetti controinteressati,</w:t>
      </w:r>
      <w:r w:rsidRPr="005A0E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A0EDC">
        <w:rPr>
          <w:rFonts w:ascii="Times New Roman" w:hAnsi="Times New Roman" w:cs="Times New Roman"/>
          <w:sz w:val="24"/>
          <w:szCs w:val="24"/>
        </w:rPr>
        <w:t xml:space="preserve">individuati sulla base della natura dei documenti rispetto ai quali si concede l’accesso, è tenuto a darne comunicazione al fine di consentirgli la presentazione dell’opposizione di cui all’art. 3 del D.P.R. 12 aprile 2006, n. 184; </w:t>
      </w:r>
    </w:p>
    <w:p w14:paraId="6646A189" w14:textId="77777777" w:rsidR="00C5386D" w:rsidRDefault="00C5386D" w:rsidP="007C40E9">
      <w:pPr>
        <w:numPr>
          <w:ilvl w:val="0"/>
          <w:numId w:val="8"/>
        </w:numPr>
        <w:spacing w:before="59" w:after="12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5A0EDC">
        <w:rPr>
          <w:rFonts w:ascii="Times New Roman" w:hAnsi="Times New Roman" w:cs="Times New Roman"/>
          <w:sz w:val="24"/>
          <w:szCs w:val="24"/>
        </w:rPr>
        <w:t xml:space="preserve">della possibilità di esaminare esclusivamente i documenti richiesti e quelli in essi richiamati fatte salve le eccezioni indicate dalla L. n. 241/1990 e dal D.P.R. n. 184/2006; </w:t>
      </w:r>
    </w:p>
    <w:p w14:paraId="7CBF4F8C" w14:textId="4FD85A29" w:rsidR="00E4398E" w:rsidRPr="007C40E9" w:rsidRDefault="00C5386D" w:rsidP="007C40E9">
      <w:pPr>
        <w:numPr>
          <w:ilvl w:val="0"/>
          <w:numId w:val="8"/>
        </w:numPr>
        <w:spacing w:before="59" w:after="12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7C40E9">
        <w:rPr>
          <w:rFonts w:ascii="Times New Roman" w:hAnsi="Times New Roman" w:cs="Times New Roman"/>
          <w:sz w:val="24"/>
          <w:szCs w:val="24"/>
        </w:rPr>
        <w:t xml:space="preserve">dell’impossibilità di asportazione ed alterazione degli stessi; </w:t>
      </w:r>
    </w:p>
    <w:p w14:paraId="205FC283" w14:textId="30718391" w:rsidR="00E4398E" w:rsidRPr="007C40E9" w:rsidRDefault="00C5386D" w:rsidP="007C40E9">
      <w:pPr>
        <w:numPr>
          <w:ilvl w:val="0"/>
          <w:numId w:val="8"/>
        </w:numPr>
        <w:spacing w:before="59" w:after="120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7C40E9">
        <w:rPr>
          <w:rFonts w:ascii="Times New Roman" w:hAnsi="Times New Roman" w:cs="Times New Roman"/>
          <w:sz w:val="24"/>
          <w:szCs w:val="24"/>
        </w:rPr>
        <w:t>della facoltà di ottenerne copia dietro pagamento degli importi dovuti ai sensi dell’art. 25 della L. n. 241/1990 nonché delle modalità di accesso e, più in generale, di tutti gli altri aspetti regolamentati dalla legge e dal regolamento sopra citati</w:t>
      </w:r>
      <w:r w:rsidR="00E4398E" w:rsidRPr="007C40E9">
        <w:rPr>
          <w:rFonts w:ascii="Times New Roman" w:hAnsi="Times New Roman" w:cs="Times New Roman"/>
          <w:sz w:val="24"/>
          <w:szCs w:val="24"/>
        </w:rPr>
        <w:t>;</w:t>
      </w:r>
    </w:p>
    <w:p w14:paraId="14B5E506" w14:textId="77777777" w:rsidR="00C5386D" w:rsidRDefault="00C5386D" w:rsidP="007C40E9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108167882"/>
      <w:r w:rsidRPr="00B94892">
        <w:rPr>
          <w:rFonts w:ascii="Times New Roman" w:hAnsi="Times New Roman"/>
          <w:sz w:val="24"/>
          <w:szCs w:val="24"/>
        </w:rPr>
        <w:t>di aver preso visione dell’allegata informativa sul trattamento dei dati personali e d</w:t>
      </w:r>
      <w:r>
        <w:rPr>
          <w:rFonts w:ascii="Times New Roman" w:hAnsi="Times New Roman"/>
          <w:sz w:val="24"/>
          <w:szCs w:val="24"/>
        </w:rPr>
        <w:t xml:space="preserve">i prestare il proprio consenso al trattamento dei medesimi </w:t>
      </w:r>
      <w:r w:rsidRPr="0039014F">
        <w:rPr>
          <w:rFonts w:ascii="Times New Roman" w:hAnsi="Times New Roman"/>
          <w:sz w:val="24"/>
          <w:szCs w:val="24"/>
        </w:rPr>
        <w:t>in conformità con quanto disposto dall’art. 13 del Reg. UE n. 2016/679 (“</w:t>
      </w:r>
      <w:r w:rsidRPr="0039014F">
        <w:rPr>
          <w:rFonts w:ascii="Times New Roman" w:hAnsi="Times New Roman"/>
          <w:i/>
          <w:sz w:val="24"/>
          <w:szCs w:val="24"/>
        </w:rPr>
        <w:t>Regolamento generale per la protezione dei dati personali</w:t>
      </w:r>
      <w:r w:rsidRPr="0039014F">
        <w:rPr>
          <w:rFonts w:ascii="Times New Roman" w:hAnsi="Times New Roman"/>
          <w:sz w:val="24"/>
          <w:szCs w:val="24"/>
        </w:rPr>
        <w:t>” – GDPR)</w:t>
      </w:r>
      <w:r>
        <w:rPr>
          <w:rFonts w:ascii="Times New Roman" w:hAnsi="Times New Roman"/>
          <w:sz w:val="24"/>
          <w:szCs w:val="24"/>
        </w:rPr>
        <w:t>;</w:t>
      </w:r>
      <w:bookmarkEnd w:id="0"/>
    </w:p>
    <w:p w14:paraId="211FCAF5" w14:textId="77777777" w:rsidR="00E4398E" w:rsidRPr="00E4398E" w:rsidRDefault="00E4398E" w:rsidP="003610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55B754" w14:textId="51A0FA1C" w:rsidR="00C5386D" w:rsidRPr="007C40E9" w:rsidRDefault="00C5386D" w:rsidP="00A41156">
      <w:pPr>
        <w:numPr>
          <w:ilvl w:val="0"/>
          <w:numId w:val="12"/>
        </w:numPr>
        <w:spacing w:before="59"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7C40E9">
        <w:rPr>
          <w:rFonts w:ascii="Times New Roman" w:hAnsi="Times New Roman" w:cs="Times New Roman"/>
          <w:sz w:val="24"/>
          <w:szCs w:val="24"/>
        </w:rPr>
        <w:t>di delegare all’accesso agli atti ed alla loro eventuale estrazione in copia il/la Sig./Sig.ra</w:t>
      </w:r>
      <w:r w:rsidR="007C40E9" w:rsidRPr="007C40E9">
        <w:rPr>
          <w:rFonts w:ascii="Times New Roman" w:hAnsi="Times New Roman" w:cs="Times New Roman"/>
          <w:sz w:val="24"/>
          <w:szCs w:val="24"/>
        </w:rPr>
        <w:t xml:space="preserve"> </w:t>
      </w:r>
      <w:r w:rsidRPr="007C40E9">
        <w:rPr>
          <w:rFonts w:ascii="Times New Roman" w:hAnsi="Times New Roman" w:cs="Times New Roman"/>
          <w:sz w:val="24"/>
          <w:szCs w:val="24"/>
        </w:rPr>
        <w:t>________________________</w:t>
      </w:r>
      <w:r w:rsidR="007C40E9">
        <w:rPr>
          <w:rFonts w:ascii="Times New Roman" w:hAnsi="Times New Roman" w:cs="Times New Roman"/>
          <w:sz w:val="24"/>
          <w:szCs w:val="24"/>
        </w:rPr>
        <w:t>______</w:t>
      </w:r>
      <w:r w:rsidRPr="007C40E9">
        <w:rPr>
          <w:rFonts w:ascii="Times New Roman" w:hAnsi="Times New Roman" w:cs="Times New Roman"/>
          <w:sz w:val="24"/>
          <w:szCs w:val="24"/>
        </w:rPr>
        <w:t xml:space="preserve">_________, nato/a </w:t>
      </w:r>
      <w:proofErr w:type="spellStart"/>
      <w:r w:rsidRPr="007C40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C40E9">
        <w:rPr>
          <w:rFonts w:ascii="Times New Roman" w:hAnsi="Times New Roman" w:cs="Times New Roman"/>
          <w:sz w:val="24"/>
          <w:szCs w:val="24"/>
        </w:rPr>
        <w:t xml:space="preserve"> _________________________, il ____</w:t>
      </w:r>
      <w:r w:rsidR="007C40E9">
        <w:rPr>
          <w:rFonts w:ascii="Times New Roman" w:hAnsi="Times New Roman" w:cs="Times New Roman"/>
          <w:sz w:val="24"/>
          <w:szCs w:val="24"/>
        </w:rPr>
        <w:t>__</w:t>
      </w:r>
      <w:r w:rsidRPr="007C40E9">
        <w:rPr>
          <w:rFonts w:ascii="Times New Roman" w:hAnsi="Times New Roman" w:cs="Times New Roman"/>
          <w:sz w:val="24"/>
          <w:szCs w:val="24"/>
        </w:rPr>
        <w:t>__,</w:t>
      </w:r>
      <w:r w:rsidR="007C40E9" w:rsidRPr="007C40E9">
        <w:rPr>
          <w:rFonts w:ascii="Times New Roman" w:hAnsi="Times New Roman" w:cs="Times New Roman"/>
          <w:sz w:val="24"/>
          <w:szCs w:val="24"/>
        </w:rPr>
        <w:t xml:space="preserve"> </w:t>
      </w:r>
      <w:r w:rsidRPr="007C40E9">
        <w:rPr>
          <w:rFonts w:ascii="Times New Roman" w:hAnsi="Times New Roman" w:cs="Times New Roman"/>
          <w:sz w:val="24"/>
          <w:szCs w:val="24"/>
        </w:rPr>
        <w:t>e residente a _________</w:t>
      </w:r>
      <w:r w:rsidR="007C40E9" w:rsidRPr="007C40E9">
        <w:rPr>
          <w:rFonts w:ascii="Times New Roman" w:hAnsi="Times New Roman" w:cs="Times New Roman"/>
          <w:sz w:val="24"/>
          <w:szCs w:val="24"/>
        </w:rPr>
        <w:t>_____________</w:t>
      </w:r>
      <w:r w:rsidRPr="007C40E9">
        <w:rPr>
          <w:rFonts w:ascii="Times New Roman" w:hAnsi="Times New Roman" w:cs="Times New Roman"/>
          <w:sz w:val="24"/>
          <w:szCs w:val="24"/>
        </w:rPr>
        <w:t>_________________, prov. _______, in via/piazza</w:t>
      </w:r>
      <w:r w:rsidR="007C40E9" w:rsidRPr="007C40E9">
        <w:rPr>
          <w:rFonts w:ascii="Times New Roman" w:hAnsi="Times New Roman" w:cs="Times New Roman"/>
          <w:sz w:val="24"/>
          <w:szCs w:val="24"/>
        </w:rPr>
        <w:t xml:space="preserve"> </w:t>
      </w:r>
      <w:r w:rsidRPr="007C40E9">
        <w:rPr>
          <w:rFonts w:ascii="Times New Roman" w:hAnsi="Times New Roman" w:cs="Times New Roman"/>
          <w:sz w:val="24"/>
          <w:szCs w:val="24"/>
        </w:rPr>
        <w:t xml:space="preserve">_________________________________, C.I. n. ______________________, rilasciata da _______________________________________, il __________ </w:t>
      </w:r>
      <w:r w:rsidRPr="007C40E9">
        <w:rPr>
          <w:rFonts w:ascii="Times New Roman" w:hAnsi="Times New Roman" w:cs="Times New Roman"/>
          <w:iCs/>
          <w:sz w:val="24"/>
          <w:szCs w:val="24"/>
        </w:rPr>
        <w:t>(</w:t>
      </w:r>
      <w:r w:rsidRPr="007C40E9">
        <w:rPr>
          <w:rFonts w:ascii="Times New Roman" w:hAnsi="Times New Roman" w:cs="Times New Roman"/>
          <w:i/>
          <w:sz w:val="20"/>
          <w:szCs w:val="20"/>
        </w:rPr>
        <w:t>spazio da compilare in caso di delega. In tal caso allegare alla presente istanza il documento d’identità sia del delegante che del delegato</w:t>
      </w:r>
      <w:r w:rsidRPr="007C40E9">
        <w:rPr>
          <w:rFonts w:ascii="Times New Roman" w:hAnsi="Times New Roman" w:cs="Times New Roman"/>
          <w:iCs/>
          <w:sz w:val="24"/>
          <w:szCs w:val="24"/>
        </w:rPr>
        <w:t>).</w:t>
      </w:r>
      <w:r w:rsidRPr="007C40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2208E3" w14:textId="77777777" w:rsidR="007C40E9" w:rsidRDefault="007C40E9" w:rsidP="007C40E9">
      <w:pPr>
        <w:jc w:val="both"/>
        <w:rPr>
          <w:rFonts w:ascii="Times New Roman" w:hAnsi="Times New Roman"/>
        </w:rPr>
      </w:pPr>
    </w:p>
    <w:p w14:paraId="29BBF656" w14:textId="77777777" w:rsidR="007C40E9" w:rsidRDefault="007C40E9" w:rsidP="007C40E9">
      <w:pPr>
        <w:jc w:val="both"/>
        <w:rPr>
          <w:rFonts w:ascii="Times New Roman" w:hAnsi="Times New Roman"/>
        </w:rPr>
      </w:pPr>
    </w:p>
    <w:p w14:paraId="1819D35D" w14:textId="77777777" w:rsidR="00632BB3" w:rsidRPr="00853183" w:rsidRDefault="00632BB3" w:rsidP="007C40E9">
      <w:pPr>
        <w:jc w:val="both"/>
        <w:rPr>
          <w:rFonts w:ascii="Times New Roman" w:hAnsi="Times New Roman"/>
        </w:rPr>
      </w:pPr>
    </w:p>
    <w:p w14:paraId="2AE5FD1D" w14:textId="77777777" w:rsidR="007C40E9" w:rsidRPr="00853183" w:rsidRDefault="007C40E9" w:rsidP="007C40E9">
      <w:pPr>
        <w:jc w:val="both"/>
        <w:rPr>
          <w:rFonts w:ascii="Times New Roman" w:hAnsi="Times New Roman"/>
        </w:rPr>
      </w:pPr>
    </w:p>
    <w:p w14:paraId="542BFA08" w14:textId="77777777" w:rsidR="007C40E9" w:rsidRPr="00853183" w:rsidRDefault="007C40E9" w:rsidP="007C40E9">
      <w:pPr>
        <w:jc w:val="both"/>
        <w:rPr>
          <w:rFonts w:ascii="Times New Roman" w:hAnsi="Times New Roman"/>
        </w:rPr>
      </w:pPr>
    </w:p>
    <w:p w14:paraId="3623DD19" w14:textId="700D1E30" w:rsidR="007C40E9" w:rsidRPr="00384919" w:rsidRDefault="007C40E9" w:rsidP="007C40E9">
      <w:pPr>
        <w:spacing w:after="120"/>
        <w:jc w:val="both"/>
        <w:rPr>
          <w:sz w:val="24"/>
          <w:szCs w:val="24"/>
        </w:rPr>
      </w:pPr>
      <w:r w:rsidRPr="00384919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  <w:r w:rsidRPr="00E968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>IL RICHIEDENTE</w:t>
      </w:r>
    </w:p>
    <w:p w14:paraId="18E5D9E8" w14:textId="77777777" w:rsidR="007C40E9" w:rsidRPr="007C40E9" w:rsidRDefault="007C40E9" w:rsidP="007C40E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C40E9">
        <w:rPr>
          <w:rFonts w:asciiTheme="minorHAnsi" w:hAnsiTheme="minorHAnsi" w:cstheme="minorHAnsi"/>
          <w:i/>
          <w:sz w:val="24"/>
          <w:szCs w:val="24"/>
        </w:rPr>
        <w:t>(luogo e data)</w:t>
      </w:r>
      <w:r w:rsidRPr="007C40E9">
        <w:rPr>
          <w:rFonts w:asciiTheme="minorHAnsi" w:hAnsiTheme="minorHAnsi" w:cstheme="minorHAnsi"/>
          <w:i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</w:p>
    <w:p w14:paraId="44E55A3E" w14:textId="12AC3B5B" w:rsidR="007C40E9" w:rsidRDefault="007C40E9" w:rsidP="007C40E9">
      <w:pPr>
        <w:ind w:left="5664" w:firstLine="708"/>
        <w:jc w:val="center"/>
        <w:rPr>
          <w:rFonts w:ascii="Times New Roman" w:hAnsi="Times New Roman"/>
          <w:b/>
          <w:bCs/>
          <w:lang w:eastAsia="en-US"/>
        </w:rPr>
      </w:pPr>
      <w:r>
        <w:rPr>
          <w:sz w:val="24"/>
          <w:szCs w:val="24"/>
        </w:rPr>
        <w:t>_______</w:t>
      </w:r>
      <w:r w:rsidRPr="00384919">
        <w:rPr>
          <w:sz w:val="24"/>
          <w:szCs w:val="24"/>
        </w:rPr>
        <w:t>_________________</w:t>
      </w:r>
    </w:p>
    <w:p w14:paraId="2DC3E8DF" w14:textId="77777777" w:rsidR="007C40E9" w:rsidRPr="00853183" w:rsidRDefault="007C40E9" w:rsidP="007C40E9">
      <w:pPr>
        <w:rPr>
          <w:rFonts w:ascii="Times New Roman" w:hAnsi="Times New Roman"/>
          <w:i/>
          <w:iCs/>
        </w:rPr>
      </w:pPr>
    </w:p>
    <w:p w14:paraId="4FC97F83" w14:textId="77777777" w:rsidR="007C40E9" w:rsidRDefault="007C40E9" w:rsidP="007C40E9">
      <w:pPr>
        <w:jc w:val="center"/>
        <w:rPr>
          <w:rFonts w:ascii="Times New Roman" w:hAnsi="Times New Roman"/>
          <w:i/>
          <w:iCs/>
        </w:rPr>
      </w:pPr>
    </w:p>
    <w:p w14:paraId="4009ED64" w14:textId="77777777" w:rsidR="007C40E9" w:rsidRDefault="007C40E9" w:rsidP="007C40E9">
      <w:pPr>
        <w:jc w:val="center"/>
        <w:rPr>
          <w:rFonts w:ascii="Times New Roman" w:hAnsi="Times New Roman"/>
          <w:i/>
          <w:iCs/>
        </w:rPr>
      </w:pPr>
    </w:p>
    <w:p w14:paraId="02E0AB82" w14:textId="77777777" w:rsidR="007C40E9" w:rsidRDefault="007C40E9" w:rsidP="007C40E9">
      <w:pPr>
        <w:jc w:val="center"/>
        <w:rPr>
          <w:rFonts w:ascii="Times New Roman" w:hAnsi="Times New Roman"/>
          <w:i/>
          <w:iCs/>
        </w:rPr>
      </w:pPr>
    </w:p>
    <w:p w14:paraId="002DAFE4" w14:textId="77777777" w:rsidR="007C40E9" w:rsidRDefault="007C40E9" w:rsidP="007C40E9">
      <w:pPr>
        <w:jc w:val="center"/>
        <w:rPr>
          <w:rFonts w:ascii="Times New Roman" w:hAnsi="Times New Roman"/>
          <w:i/>
          <w:iCs/>
        </w:rPr>
      </w:pPr>
    </w:p>
    <w:p w14:paraId="69F46659" w14:textId="77777777" w:rsidR="007C40E9" w:rsidRDefault="007C40E9" w:rsidP="007C40E9">
      <w:pPr>
        <w:jc w:val="center"/>
        <w:rPr>
          <w:rFonts w:ascii="Times New Roman" w:hAnsi="Times New Roman"/>
          <w:i/>
          <w:iCs/>
        </w:rPr>
      </w:pPr>
      <w:r w:rsidRPr="004760B7">
        <w:rPr>
          <w:rFonts w:ascii="Times New Roman" w:hAnsi="Times New Roman"/>
          <w:i/>
          <w:iCs/>
        </w:rPr>
        <w:t>Si allega alla presente copia di un documento di riconoscimento del richiedente in corso di validità</w:t>
      </w:r>
    </w:p>
    <w:p w14:paraId="57F826A0" w14:textId="77777777" w:rsidR="00A41156" w:rsidRPr="00A41156" w:rsidRDefault="007C40E9" w:rsidP="00A41156">
      <w:pPr>
        <w:suppressAutoHyphens w:val="0"/>
        <w:autoSpaceDE w:val="0"/>
        <w:autoSpaceDN w:val="0"/>
        <w:adjustRightInd w:val="0"/>
        <w:spacing w:after="75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41156">
        <w:rPr>
          <w:rFonts w:ascii="Times New Roman" w:hAnsi="Times New Roman"/>
          <w:i/>
          <w:iCs/>
          <w:sz w:val="24"/>
          <w:szCs w:val="24"/>
        </w:rPr>
        <w:br w:type="page"/>
      </w:r>
      <w:r w:rsidR="00A41156" w:rsidRPr="00A41156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lastRenderedPageBreak/>
        <w:t xml:space="preserve">Informativa sul trattamento dei dati personali forniti con la richiesta (ai sensi dell’art. 13 del Regolamento UE 2016/679 – “General Data </w:t>
      </w:r>
      <w:proofErr w:type="spellStart"/>
      <w:r w:rsidR="00A41156" w:rsidRPr="00A41156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Protection</w:t>
      </w:r>
      <w:proofErr w:type="spellEnd"/>
      <w:r w:rsidR="00A41156" w:rsidRPr="00A41156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proofErr w:type="spellStart"/>
      <w:r w:rsidR="00A41156" w:rsidRPr="00A41156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Regulation</w:t>
      </w:r>
      <w:proofErr w:type="spellEnd"/>
      <w:r w:rsidR="00A41156" w:rsidRPr="00A41156">
        <w:rPr>
          <w:rFonts w:ascii="Times New Roman" w:eastAsia="Calibri" w:hAnsi="Times New Roman" w:cs="Times New Roman"/>
          <w:b/>
          <w:bCs/>
          <w:sz w:val="24"/>
          <w:szCs w:val="24"/>
          <w:lang w:eastAsia="en-US" w:bidi="ar-SA"/>
        </w:rPr>
        <w:t>” – GDPR)</w:t>
      </w:r>
    </w:p>
    <w:p w14:paraId="65EEA662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0F71EAC6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20487A5C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 xml:space="preserve">1. Finalità del trattamento </w:t>
      </w:r>
    </w:p>
    <w:p w14:paraId="178AD964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  <w:r w:rsidRPr="00A41156">
        <w:rPr>
          <w:rFonts w:ascii="Times New Roman" w:hAnsi="Times New Roman"/>
          <w:lang w:eastAsia="en-US"/>
        </w:rPr>
        <w:t>I dati personali forniti sono trattati dalla Soprintendenza archivistica e bibliografica della Liguria per lo svolgimento delle proprie funzioni istituzionali di tutela, conservazione e valorizzazione del patrimonio archivistico e bibliografico connesse al procedimento oggetto della richiesta.</w:t>
      </w:r>
    </w:p>
    <w:p w14:paraId="44C28D1F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76ACB626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 xml:space="preserve">2. Natura del conferimento </w:t>
      </w:r>
    </w:p>
    <w:p w14:paraId="5AD4D27A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  <w:r w:rsidRPr="00A41156">
        <w:rPr>
          <w:rFonts w:ascii="Times New Roman" w:hAnsi="Times New Roman"/>
          <w:lang w:eastAsia="en-US"/>
        </w:rPr>
        <w:t xml:space="preserve">Per il procedimento in questione il conferimento dei dati personali è obbligatorio; in mancanza non sarà possibile dare inizio allo stesso e provvedere all’emanazione del provvedimento conclusivo. </w:t>
      </w:r>
    </w:p>
    <w:p w14:paraId="319B8A22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370EFED6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 xml:space="preserve">3. Modalità del trattamento </w:t>
      </w:r>
    </w:p>
    <w:p w14:paraId="55533254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  <w:r w:rsidRPr="00A41156">
        <w:rPr>
          <w:rFonts w:ascii="Times New Roman" w:hAnsi="Times New Roman"/>
          <w:lang w:eastAsia="en-US"/>
        </w:rPr>
        <w:t>In relazione alle finalità di cui sopra, il trattamento dei dati personali avverrà con modalità informatiche e manuali, nel rispetto delle regole di riservatezza e sicurezza previste dalla normativa vigente. I dati non saranno soggetti a diffusione e/o a comunicazione a terzi, né al trasferimento verso Paesi terzi.</w:t>
      </w:r>
    </w:p>
    <w:p w14:paraId="73BEB181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75AC9EC4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 xml:space="preserve">4. Categorie di soggetti ai quali i dati personali possono essere comunicati o che possono venirne a conoscenza </w:t>
      </w:r>
    </w:p>
    <w:p w14:paraId="7A53BD9C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  <w:r w:rsidRPr="00A41156">
        <w:rPr>
          <w:rFonts w:ascii="Times New Roman" w:hAnsi="Times New Roman"/>
          <w:lang w:eastAsia="en-US"/>
        </w:rPr>
        <w:t xml:space="preserve">Potranno venire a conoscenza dei dati personali gli altri dipendenti dell’Istituto nonché i collaboratori, anche esterni, e le società che forniscono servizi strumentali alle finalità di cui sopra (quali servizi tecnici di gestione documentale e digitalizzazione). Tali soggetti agiranno in qualità di Responsabili o autorizzati al trattamento, nel rispetto della normativa vigente. </w:t>
      </w:r>
    </w:p>
    <w:p w14:paraId="799E05FA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3E582ED9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>5. Periodo di conservazione dei dati personali</w:t>
      </w:r>
    </w:p>
    <w:p w14:paraId="580A0B61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  <w:r w:rsidRPr="00A41156">
        <w:rPr>
          <w:rFonts w:ascii="Times New Roman" w:hAnsi="Times New Roman"/>
          <w:lang w:eastAsia="en-US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14636C32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453A797A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 xml:space="preserve">6. Diritti dell’interessato </w:t>
      </w:r>
    </w:p>
    <w:p w14:paraId="6F5329D0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  <w:r w:rsidRPr="00A41156">
        <w:rPr>
          <w:rFonts w:ascii="Times New Roman" w:hAnsi="Times New Roman"/>
          <w:lang w:eastAsia="en-US"/>
        </w:rPr>
        <w:t xml:space="preserve">L’interessato ha diritto di chiedere al Titolare del trattamento l’accesso ai propri dati personali (ai sensi dell’art. 15 GDPR), la rettifica o la cancellazione degli stessi o la limitazione del trattamento (ai sensi degli artt. 16, 17 e 18 GDPR), la portabilità dei dati in formato elettronico (ai sensi dell’art. 20 GDPR) e l’opposizione al trattamento dei propri dati personali (ai sensi dell’art. 21 GDPR). L’interessato, ricorrendone i presupposti, ha, altresì, il diritto di proporre reclamo al Garante per la protezione dei dati personali, quale autorità di controllo, come previsto dall’art. 77 del Regolamento stesso, o di adire le opportune sedi giudiziarie (art. 79 del Regolamento) secondo le procedure previste. </w:t>
      </w:r>
    </w:p>
    <w:p w14:paraId="6478115D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6D3EFFEA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>7. Titolare del trattamento</w:t>
      </w:r>
    </w:p>
    <w:p w14:paraId="24EC99C3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  <w:r w:rsidRPr="00A41156">
        <w:rPr>
          <w:rFonts w:ascii="Times New Roman" w:hAnsi="Times New Roman"/>
          <w:lang w:eastAsia="en-US"/>
        </w:rPr>
        <w:t>Il Titolare del trattamento dei dati personali, al quale ci si potrà rivolgere al fine di esercitare i diritti sopra citati è la Soprintendenza archivistica e bibliografica della Liguria sita a Genova, in via Balbi, n. 10, 16126, e, più in generale, il Ministero della Cultura con sede a Roma in via del Collegio Romano n. 27, 00186.</w:t>
      </w:r>
    </w:p>
    <w:p w14:paraId="23D39B18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07F1A59D" w14:textId="77777777" w:rsidR="00A41156" w:rsidRPr="00A41156" w:rsidRDefault="00A41156" w:rsidP="00A41156">
      <w:pPr>
        <w:jc w:val="both"/>
        <w:rPr>
          <w:rFonts w:ascii="Times New Roman" w:hAnsi="Times New Roman"/>
          <w:lang w:eastAsia="en-US"/>
        </w:rPr>
      </w:pPr>
    </w:p>
    <w:p w14:paraId="5C6B2CDC" w14:textId="77777777" w:rsidR="00A41156" w:rsidRPr="00A41156" w:rsidRDefault="00A41156" w:rsidP="00A41156">
      <w:pPr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41156">
        <w:rPr>
          <w:rFonts w:ascii="Times New Roman" w:eastAsia="Calibri" w:hAnsi="Times New Roman" w:cs="Times New Roman"/>
          <w:b/>
          <w:bCs/>
          <w:lang w:eastAsia="en-US" w:bidi="ar-SA"/>
        </w:rPr>
        <w:t>8. Responsabile della Protezione dei Dati (RPD)</w:t>
      </w:r>
    </w:p>
    <w:p w14:paraId="37A29705" w14:textId="16A4CFF0" w:rsidR="004A3DCC" w:rsidRPr="00A41156" w:rsidRDefault="00A41156" w:rsidP="00A41156">
      <w:pPr>
        <w:jc w:val="both"/>
        <w:rPr>
          <w:rFonts w:ascii="Times New Roman" w:hAnsi="Times New Roman"/>
          <w:color w:val="000000"/>
        </w:rPr>
      </w:pPr>
      <w:r w:rsidRPr="00A41156">
        <w:rPr>
          <w:rFonts w:ascii="Times New Roman" w:hAnsi="Times New Roman"/>
          <w:lang w:eastAsia="en-US"/>
        </w:rPr>
        <w:t xml:space="preserve">Il Responsabile della Protezione dei Dati o Data </w:t>
      </w:r>
      <w:proofErr w:type="spellStart"/>
      <w:r w:rsidRPr="00A41156">
        <w:rPr>
          <w:rFonts w:ascii="Times New Roman" w:hAnsi="Times New Roman"/>
          <w:lang w:eastAsia="en-US"/>
        </w:rPr>
        <w:t>Protection</w:t>
      </w:r>
      <w:proofErr w:type="spellEnd"/>
      <w:r w:rsidRPr="00A41156">
        <w:rPr>
          <w:rFonts w:ascii="Times New Roman" w:hAnsi="Times New Roman"/>
          <w:lang w:eastAsia="en-US"/>
        </w:rPr>
        <w:t xml:space="preserve"> </w:t>
      </w:r>
      <w:proofErr w:type="spellStart"/>
      <w:r w:rsidRPr="00A41156">
        <w:rPr>
          <w:rFonts w:ascii="Times New Roman" w:hAnsi="Times New Roman"/>
          <w:lang w:eastAsia="en-US"/>
        </w:rPr>
        <w:t>Officer</w:t>
      </w:r>
      <w:proofErr w:type="spellEnd"/>
      <w:r w:rsidRPr="00A41156">
        <w:rPr>
          <w:rFonts w:ascii="Times New Roman" w:hAnsi="Times New Roman"/>
          <w:lang w:eastAsia="en-US"/>
        </w:rPr>
        <w:t xml:space="preserve"> (RPD o DPO), nominato dal Ministero della Cultura ai sensi dell’art. 37 del GDPR, a cui è altresì possibile rivolgersi per la tutela dei propri dati personali è raggiungibile all’indirizzo email: rpd@cultura.gov.it o all’indirizzo PEC: rpd@pec.cultura.gov.it</w:t>
      </w:r>
    </w:p>
    <w:p w14:paraId="7388648B" w14:textId="77777777" w:rsidR="004A3DCC" w:rsidRPr="00A41156" w:rsidRDefault="004A3DCC" w:rsidP="00A41156">
      <w:pPr>
        <w:suppressAutoHyphens w:val="0"/>
        <w:autoSpaceDE w:val="0"/>
        <w:autoSpaceDN w:val="0"/>
        <w:adjustRightInd w:val="0"/>
        <w:spacing w:after="75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861E82" w14:textId="77777777" w:rsidR="00F3318F" w:rsidRPr="00A41156" w:rsidRDefault="00F3318F" w:rsidP="00A41156">
      <w:pPr>
        <w:pStyle w:val="Corpotesto"/>
        <w:spacing w:before="16" w:line="276" w:lineRule="auto"/>
        <w:ind w:right="1491"/>
        <w:jc w:val="both"/>
        <w:rPr>
          <w:rFonts w:ascii="Times New Roman" w:hAnsi="Times New Roman" w:cs="Times New Roman"/>
        </w:rPr>
      </w:pPr>
    </w:p>
    <w:sectPr w:rsidR="00F3318F" w:rsidRPr="00A41156" w:rsidSect="003610C7">
      <w:headerReference w:type="default" r:id="rId10"/>
      <w:pgSz w:w="11906" w:h="16838"/>
      <w:pgMar w:top="1021" w:right="1134" w:bottom="851" w:left="1134" w:header="720" w:footer="720" w:gutter="0"/>
      <w:cols w:space="72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5A99" w14:textId="77777777" w:rsidR="00BD5746" w:rsidRDefault="00BD5746" w:rsidP="00BE3E94">
      <w:r>
        <w:separator/>
      </w:r>
    </w:p>
  </w:endnote>
  <w:endnote w:type="continuationSeparator" w:id="0">
    <w:p w14:paraId="0F5C82E6" w14:textId="77777777" w:rsidR="00BD5746" w:rsidRDefault="00BD5746" w:rsidP="00BE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33AC" w14:textId="77777777" w:rsidR="00BD5746" w:rsidRDefault="00BD5746" w:rsidP="00BE3E94">
      <w:r>
        <w:separator/>
      </w:r>
    </w:p>
  </w:footnote>
  <w:footnote w:type="continuationSeparator" w:id="0">
    <w:p w14:paraId="5F3CA9EC" w14:textId="77777777" w:rsidR="00BD5746" w:rsidRDefault="00BD5746" w:rsidP="00BE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0884" w14:textId="77777777" w:rsidR="00BE3E94" w:rsidRDefault="00BE3E94" w:rsidP="00BE3E94">
    <w:pPr>
      <w:pStyle w:val="Intestazione"/>
      <w:tabs>
        <w:tab w:val="left" w:pos="199"/>
        <w:tab w:val="center" w:pos="49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"/>
      <w:lvlJc w:val="left"/>
      <w:pPr>
        <w:tabs>
          <w:tab w:val="num" w:pos="0"/>
        </w:tabs>
        <w:ind w:left="833" w:hanging="348"/>
      </w:pPr>
      <w:rPr>
        <w:rFonts w:ascii="Symbol" w:hAnsi="Symbol" w:cs="Symbol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48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48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48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48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48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48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48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48"/>
      </w:pPr>
      <w:rPr>
        <w:rFonts w:ascii="Symbol" w:hAnsi="Symbol"/>
        <w:lang w:val="it-IT" w:eastAsia="it-IT" w:bidi="it-I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D5157F"/>
    <w:multiLevelType w:val="hybridMultilevel"/>
    <w:tmpl w:val="CEEA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7F3"/>
    <w:multiLevelType w:val="hybridMultilevel"/>
    <w:tmpl w:val="72768F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1132"/>
    <w:multiLevelType w:val="hybridMultilevel"/>
    <w:tmpl w:val="CF88126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81B83"/>
    <w:multiLevelType w:val="hybridMultilevel"/>
    <w:tmpl w:val="5CEC3FA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CDF7488"/>
    <w:multiLevelType w:val="hybridMultilevel"/>
    <w:tmpl w:val="C2EC72E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2961B8"/>
    <w:multiLevelType w:val="hybridMultilevel"/>
    <w:tmpl w:val="90CA2BA2"/>
    <w:lvl w:ilvl="0" w:tplc="68563D5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C220F"/>
    <w:multiLevelType w:val="hybridMultilevel"/>
    <w:tmpl w:val="2394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86D0D"/>
    <w:multiLevelType w:val="hybridMultilevel"/>
    <w:tmpl w:val="59E40782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51CF4"/>
    <w:multiLevelType w:val="hybridMultilevel"/>
    <w:tmpl w:val="5260B436"/>
    <w:lvl w:ilvl="0" w:tplc="088062B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9426E"/>
    <w:multiLevelType w:val="hybridMultilevel"/>
    <w:tmpl w:val="735E42D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34688"/>
    <w:multiLevelType w:val="hybridMultilevel"/>
    <w:tmpl w:val="F06ABA3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D64099"/>
    <w:multiLevelType w:val="hybridMultilevel"/>
    <w:tmpl w:val="537AD04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17178010">
    <w:abstractNumId w:val="0"/>
  </w:num>
  <w:num w:numId="2" w16cid:durableId="1333027109">
    <w:abstractNumId w:val="1"/>
  </w:num>
  <w:num w:numId="3" w16cid:durableId="356463782">
    <w:abstractNumId w:val="5"/>
  </w:num>
  <w:num w:numId="4" w16cid:durableId="24140838">
    <w:abstractNumId w:val="10"/>
  </w:num>
  <w:num w:numId="5" w16cid:durableId="1884053729">
    <w:abstractNumId w:val="7"/>
  </w:num>
  <w:num w:numId="6" w16cid:durableId="1799109890">
    <w:abstractNumId w:val="8"/>
  </w:num>
  <w:num w:numId="7" w16cid:durableId="840660711">
    <w:abstractNumId w:val="3"/>
  </w:num>
  <w:num w:numId="8" w16cid:durableId="1163472832">
    <w:abstractNumId w:val="2"/>
  </w:num>
  <w:num w:numId="9" w16cid:durableId="490101241">
    <w:abstractNumId w:val="13"/>
  </w:num>
  <w:num w:numId="10" w16cid:durableId="1521092448">
    <w:abstractNumId w:val="4"/>
  </w:num>
  <w:num w:numId="11" w16cid:durableId="2086760349">
    <w:abstractNumId w:val="6"/>
  </w:num>
  <w:num w:numId="12" w16cid:durableId="1889611351">
    <w:abstractNumId w:val="12"/>
  </w:num>
  <w:num w:numId="13" w16cid:durableId="1660646807">
    <w:abstractNumId w:val="11"/>
  </w:num>
  <w:num w:numId="14" w16cid:durableId="670647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94"/>
    <w:rsid w:val="000304B5"/>
    <w:rsid w:val="00037ADB"/>
    <w:rsid w:val="00050676"/>
    <w:rsid w:val="00084AFC"/>
    <w:rsid w:val="000D6C1F"/>
    <w:rsid w:val="000F3E4F"/>
    <w:rsid w:val="000F693A"/>
    <w:rsid w:val="001204F4"/>
    <w:rsid w:val="001852A8"/>
    <w:rsid w:val="00195353"/>
    <w:rsid w:val="001B6794"/>
    <w:rsid w:val="001F289E"/>
    <w:rsid w:val="001F3C7C"/>
    <w:rsid w:val="00240158"/>
    <w:rsid w:val="00241359"/>
    <w:rsid w:val="0025056D"/>
    <w:rsid w:val="00263ED4"/>
    <w:rsid w:val="002652C9"/>
    <w:rsid w:val="002C4B0B"/>
    <w:rsid w:val="002D7469"/>
    <w:rsid w:val="00306142"/>
    <w:rsid w:val="0034664E"/>
    <w:rsid w:val="00346BD9"/>
    <w:rsid w:val="00350057"/>
    <w:rsid w:val="003610C7"/>
    <w:rsid w:val="00373BF2"/>
    <w:rsid w:val="00392D0A"/>
    <w:rsid w:val="003E7BCB"/>
    <w:rsid w:val="004160BC"/>
    <w:rsid w:val="0041628F"/>
    <w:rsid w:val="00444325"/>
    <w:rsid w:val="004600BF"/>
    <w:rsid w:val="004608CA"/>
    <w:rsid w:val="0046529D"/>
    <w:rsid w:val="00473075"/>
    <w:rsid w:val="00497396"/>
    <w:rsid w:val="004A39AD"/>
    <w:rsid w:val="004A3DCC"/>
    <w:rsid w:val="004A69ED"/>
    <w:rsid w:val="004D1AB2"/>
    <w:rsid w:val="004E6DFB"/>
    <w:rsid w:val="00524E65"/>
    <w:rsid w:val="00526AF7"/>
    <w:rsid w:val="00535EF7"/>
    <w:rsid w:val="00541660"/>
    <w:rsid w:val="00594347"/>
    <w:rsid w:val="005A0EDC"/>
    <w:rsid w:val="005B5318"/>
    <w:rsid w:val="005D2E87"/>
    <w:rsid w:val="005F249B"/>
    <w:rsid w:val="006067A8"/>
    <w:rsid w:val="00632BB3"/>
    <w:rsid w:val="00642380"/>
    <w:rsid w:val="006528AF"/>
    <w:rsid w:val="0066064F"/>
    <w:rsid w:val="006712CB"/>
    <w:rsid w:val="00691E26"/>
    <w:rsid w:val="006A5860"/>
    <w:rsid w:val="006C119C"/>
    <w:rsid w:val="006D0744"/>
    <w:rsid w:val="006D0C6B"/>
    <w:rsid w:val="006F09EB"/>
    <w:rsid w:val="006F6BEB"/>
    <w:rsid w:val="00702F0D"/>
    <w:rsid w:val="00757BA0"/>
    <w:rsid w:val="007720E0"/>
    <w:rsid w:val="00795129"/>
    <w:rsid w:val="007C40E9"/>
    <w:rsid w:val="007D3F84"/>
    <w:rsid w:val="008055A0"/>
    <w:rsid w:val="008125A5"/>
    <w:rsid w:val="008269C9"/>
    <w:rsid w:val="0083776E"/>
    <w:rsid w:val="00842D13"/>
    <w:rsid w:val="00864321"/>
    <w:rsid w:val="00870926"/>
    <w:rsid w:val="00871C55"/>
    <w:rsid w:val="008A40B9"/>
    <w:rsid w:val="008E59AA"/>
    <w:rsid w:val="008F0596"/>
    <w:rsid w:val="00916A34"/>
    <w:rsid w:val="00920EDD"/>
    <w:rsid w:val="0094588D"/>
    <w:rsid w:val="0095234F"/>
    <w:rsid w:val="00956A96"/>
    <w:rsid w:val="00994551"/>
    <w:rsid w:val="0099544F"/>
    <w:rsid w:val="009C41E7"/>
    <w:rsid w:val="009D0E5B"/>
    <w:rsid w:val="009D1A0F"/>
    <w:rsid w:val="009D5658"/>
    <w:rsid w:val="009E0CF6"/>
    <w:rsid w:val="009F6669"/>
    <w:rsid w:val="00A31F87"/>
    <w:rsid w:val="00A41156"/>
    <w:rsid w:val="00A50F65"/>
    <w:rsid w:val="00A56A68"/>
    <w:rsid w:val="00A76002"/>
    <w:rsid w:val="00A9151F"/>
    <w:rsid w:val="00AC137B"/>
    <w:rsid w:val="00AD62D2"/>
    <w:rsid w:val="00AF4255"/>
    <w:rsid w:val="00B0368D"/>
    <w:rsid w:val="00B4296D"/>
    <w:rsid w:val="00B777D6"/>
    <w:rsid w:val="00B83AA7"/>
    <w:rsid w:val="00BB1A73"/>
    <w:rsid w:val="00BC7648"/>
    <w:rsid w:val="00BD5746"/>
    <w:rsid w:val="00BE3E94"/>
    <w:rsid w:val="00BE5F63"/>
    <w:rsid w:val="00C05D44"/>
    <w:rsid w:val="00C05E1B"/>
    <w:rsid w:val="00C5386D"/>
    <w:rsid w:val="00C85E2A"/>
    <w:rsid w:val="00D23B0F"/>
    <w:rsid w:val="00D23C03"/>
    <w:rsid w:val="00D40458"/>
    <w:rsid w:val="00D56621"/>
    <w:rsid w:val="00D8395F"/>
    <w:rsid w:val="00DA6845"/>
    <w:rsid w:val="00DF1B0F"/>
    <w:rsid w:val="00E1259F"/>
    <w:rsid w:val="00E349A6"/>
    <w:rsid w:val="00E4398E"/>
    <w:rsid w:val="00E5798F"/>
    <w:rsid w:val="00E927A0"/>
    <w:rsid w:val="00EE19F1"/>
    <w:rsid w:val="00EF5D3E"/>
    <w:rsid w:val="00F06A41"/>
    <w:rsid w:val="00F3318F"/>
    <w:rsid w:val="00F535E5"/>
    <w:rsid w:val="00F95DC6"/>
    <w:rsid w:val="00FB4058"/>
    <w:rsid w:val="00FC2EAD"/>
    <w:rsid w:val="00FD6DD5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63D2E8"/>
  <w15:chartTrackingRefBased/>
  <w15:docId w15:val="{40ECFA9A-55EB-49CE-89AB-904ECD71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qFormat/>
    <w:pPr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ascii="Trebuchet MS" w:eastAsia="Symbol" w:hAnsi="Trebuchet MS" w:cs="Symbol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833" w:right="108" w:hanging="360"/>
      <w:jc w:val="both"/>
    </w:pPr>
  </w:style>
  <w:style w:type="paragraph" w:customStyle="1" w:styleId="TableParagraph">
    <w:name w:val="Table Paragraph"/>
    <w:basedOn w:val="Normale"/>
  </w:style>
  <w:style w:type="character" w:styleId="Collegamentoipertestuale">
    <w:name w:val="Hyperlink"/>
    <w:uiPriority w:val="99"/>
    <w:unhideWhenUsed/>
    <w:rsid w:val="001F3C7C"/>
    <w:rPr>
      <w:color w:val="0000FF"/>
      <w:u w:val="single"/>
    </w:rPr>
  </w:style>
  <w:style w:type="paragraph" w:customStyle="1" w:styleId="Default">
    <w:name w:val="Default"/>
    <w:rsid w:val="001F3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E3E9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E3E94"/>
    <w:rPr>
      <w:rFonts w:ascii="Arial" w:eastAsia="Arial" w:hAnsi="Arial" w:cs="Arial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3E9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E3E94"/>
    <w:rPr>
      <w:rFonts w:ascii="Arial" w:eastAsia="Arial" w:hAnsi="Arial" w:cs="Arial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5A0EDC"/>
    <w:pPr>
      <w:ind w:left="708"/>
    </w:pPr>
  </w:style>
  <w:style w:type="character" w:styleId="Menzionenonrisolta">
    <w:name w:val="Unresolved Mention"/>
    <w:uiPriority w:val="99"/>
    <w:semiHidden/>
    <w:unhideWhenUsed/>
    <w:rsid w:val="00E3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-lig@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-lig@pec.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1022-0C99-45CC-968D-1F90880E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richiesta di accesso agli atti dei documenti amministrativi</vt:lpstr>
    </vt:vector>
  </TitlesOfParts>
  <Company/>
  <LinksUpToDate>false</LinksUpToDate>
  <CharactersWithSpaces>8062</CharactersWithSpaces>
  <SharedDoc>false</SharedDoc>
  <HLinks>
    <vt:vector size="24" baseType="variant">
      <vt:variant>
        <vt:i4>262189</vt:i4>
      </vt:variant>
      <vt:variant>
        <vt:i4>9</vt:i4>
      </vt:variant>
      <vt:variant>
        <vt:i4>0</vt:i4>
      </vt:variant>
      <vt:variant>
        <vt:i4>5</vt:i4>
      </vt:variant>
      <vt:variant>
        <vt:lpwstr>mailto:rpd@pec.cultura.gov.it</vt:lpwstr>
      </vt:variant>
      <vt:variant>
        <vt:lpwstr/>
      </vt:variant>
      <vt:variant>
        <vt:i4>1507430</vt:i4>
      </vt:variant>
      <vt:variant>
        <vt:i4>6</vt:i4>
      </vt:variant>
      <vt:variant>
        <vt:i4>0</vt:i4>
      </vt:variant>
      <vt:variant>
        <vt:i4>5</vt:i4>
      </vt:variant>
      <vt:variant>
        <vt:lpwstr>mailto:rpd@cultura.gov.it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mailto:sab-lig@pec.cultura.gov.it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mailto:sab-lig@cultura.gov.it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richiesta di accesso agli atti dei documenti amministrativi</dc:title>
  <dc:subject/>
  <dc:creator>utente</dc:creator>
  <cp:keywords/>
  <cp:lastModifiedBy>DEANGELIS TIZIANO</cp:lastModifiedBy>
  <cp:revision>6</cp:revision>
  <cp:lastPrinted>1899-12-31T23:00:00Z</cp:lastPrinted>
  <dcterms:created xsi:type="dcterms:W3CDTF">2025-02-19T11:00:00Z</dcterms:created>
  <dcterms:modified xsi:type="dcterms:W3CDTF">2025-05-08T10:43:00Z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2016-08-02T22:00:00Z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2019-06-30T22:00:00Z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